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7A8C" w:rsidP="00FC606B" w:rsidRDefault="00487A8C" w14:paraId="00B5B606" w14:textId="77777777">
      <w:pPr>
        <w:rPr>
          <w:rFonts w:ascii="Tahoma" w:hAnsi="Tahoma" w:cs="Tahoma"/>
          <w:b/>
          <w:sz w:val="36"/>
          <w:szCs w:val="36"/>
        </w:rPr>
      </w:pPr>
    </w:p>
    <w:p w:rsidRPr="00AB5C08" w:rsidR="00FC606B" w:rsidP="00FC606B" w:rsidRDefault="000D370D" w14:paraId="3DD99583" w14:textId="1AF33E9C">
      <w:pPr>
        <w:rPr>
          <w:rFonts w:ascii="Tahoma" w:hAnsi="Tahoma" w:cs="Tahoma"/>
          <w:b/>
          <w:sz w:val="36"/>
          <w:szCs w:val="36"/>
        </w:rPr>
      </w:pPr>
      <w:r>
        <w:rPr>
          <w:rFonts w:ascii="Tahoma" w:hAnsi="Tahoma" w:cs="Tahoma"/>
          <w:b/>
          <w:sz w:val="36"/>
          <w:szCs w:val="36"/>
        </w:rPr>
        <w:t>Complaints and Compliments</w:t>
      </w:r>
      <w:r w:rsidR="00FC606B">
        <w:rPr>
          <w:rFonts w:ascii="Tahoma" w:hAnsi="Tahoma" w:cs="Tahoma"/>
          <w:b/>
          <w:sz w:val="36"/>
          <w:szCs w:val="36"/>
        </w:rPr>
        <w:t xml:space="preserve"> Policy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571742" w:rsidR="00FC606B" w:rsidTr="00CE4552" w14:paraId="270E5912" w14:textId="77777777">
        <w:tc>
          <w:tcPr>
            <w:tcW w:w="9016" w:type="dxa"/>
            <w:shd w:val="clear" w:color="auto" w:fill="702285"/>
          </w:tcPr>
          <w:p w:rsidRPr="00571742" w:rsidR="00FC606B" w:rsidP="00CE4552" w:rsidRDefault="00FC606B" w14:paraId="5F49A366" w14:textId="77777777">
            <w:pPr>
              <w:rPr>
                <w:rFonts w:ascii="Tahoma" w:hAnsi="Tahoma" w:cs="Tahoma"/>
                <w:color w:val="FFFFFF"/>
              </w:rPr>
            </w:pPr>
          </w:p>
        </w:tc>
      </w:tr>
    </w:tbl>
    <w:p w:rsidR="00FC606B" w:rsidP="00FC606B" w:rsidRDefault="00FC606B" w14:paraId="6C7BD949" w14:textId="77777777"/>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0"/>
        <w:gridCol w:w="4500"/>
      </w:tblGrid>
      <w:tr w:rsidRPr="00497C06" w:rsidR="00FC606B" w:rsidTr="0933FF30" w14:paraId="11F6FE0F" w14:textId="77777777">
        <w:tc>
          <w:tcPr>
            <w:tcW w:w="4500" w:type="dxa"/>
            <w:tcBorders>
              <w:top w:val="single" w:color="auto" w:sz="6" w:space="0"/>
              <w:left w:val="single" w:color="auto" w:sz="6" w:space="0"/>
              <w:bottom w:val="single" w:color="auto" w:sz="6" w:space="0"/>
              <w:right w:val="single" w:color="auto" w:sz="6" w:space="0"/>
            </w:tcBorders>
            <w:shd w:val="clear" w:color="auto" w:fill="auto"/>
            <w:tcMar/>
            <w:hideMark/>
          </w:tcPr>
          <w:p w:rsidR="00FC606B" w:rsidP="00CE4552" w:rsidRDefault="00FC606B" w14:paraId="664BA5E0" w14:textId="77777777">
            <w:pPr>
              <w:spacing w:after="0" w:line="240" w:lineRule="auto"/>
              <w:textAlignment w:val="baseline"/>
              <w:rPr>
                <w:rFonts w:ascii="Tahoma" w:hAnsi="Tahoma" w:eastAsia="Times New Roman" w:cs="Tahoma"/>
                <w:lang w:eastAsia="en-GB"/>
              </w:rPr>
            </w:pPr>
          </w:p>
          <w:p w:rsidRPr="00497C06" w:rsidR="00FC606B" w:rsidP="00CE4552" w:rsidRDefault="00FC606B" w14:paraId="7F2772FD" w14:textId="77777777">
            <w:pPr>
              <w:spacing w:after="0" w:line="240" w:lineRule="auto"/>
              <w:textAlignment w:val="baseline"/>
              <w:rPr>
                <w:rFonts w:ascii="Segoe UI" w:hAnsi="Segoe UI" w:eastAsia="Times New Roman" w:cs="Segoe UI"/>
                <w:sz w:val="18"/>
                <w:szCs w:val="18"/>
                <w:lang w:eastAsia="en-GB"/>
              </w:rPr>
            </w:pPr>
            <w:r w:rsidRPr="00497C06">
              <w:rPr>
                <w:rFonts w:ascii="Tahoma" w:hAnsi="Tahoma" w:eastAsia="Times New Roman" w:cs="Tahoma"/>
                <w:lang w:eastAsia="en-GB"/>
              </w:rPr>
              <w:t>Version </w:t>
            </w:r>
          </w:p>
        </w:tc>
        <w:tc>
          <w:tcPr>
            <w:tcW w:w="4500" w:type="dxa"/>
            <w:tcBorders>
              <w:top w:val="single" w:color="auto" w:sz="6" w:space="0"/>
              <w:left w:val="nil"/>
              <w:bottom w:val="single" w:color="auto" w:sz="6" w:space="0"/>
              <w:right w:val="single" w:color="auto" w:sz="6" w:space="0"/>
            </w:tcBorders>
            <w:shd w:val="clear" w:color="auto" w:fill="auto"/>
            <w:tcMar/>
            <w:hideMark/>
          </w:tcPr>
          <w:p w:rsidR="00FC606B" w:rsidP="00CE4552" w:rsidRDefault="00FC606B" w14:paraId="078926E2" w14:textId="77777777">
            <w:pPr>
              <w:spacing w:after="0" w:line="240" w:lineRule="auto"/>
              <w:textAlignment w:val="baseline"/>
              <w:rPr>
                <w:rFonts w:ascii="Tahoma" w:hAnsi="Tahoma" w:eastAsia="Times New Roman" w:cs="Tahoma"/>
                <w:lang w:eastAsia="en-GB"/>
              </w:rPr>
            </w:pPr>
          </w:p>
          <w:p w:rsidRPr="00D51A45" w:rsidR="00D51A45" w:rsidP="00D51A45" w:rsidRDefault="000D370D" w14:paraId="0E774DF9" w14:textId="35374AC9">
            <w:pPr>
              <w:rPr>
                <w:rFonts w:ascii="Tahoma" w:hAnsi="Tahoma" w:eastAsia="Times New Roman" w:cs="Tahoma"/>
                <w:lang w:eastAsia="en-GB"/>
              </w:rPr>
            </w:pPr>
            <w:r>
              <w:rPr>
                <w:rFonts w:ascii="Tahoma" w:hAnsi="Tahoma" w:eastAsia="Times New Roman" w:cs="Tahoma"/>
                <w:lang w:eastAsia="en-GB"/>
              </w:rPr>
              <w:t>July 2018</w:t>
            </w:r>
          </w:p>
        </w:tc>
      </w:tr>
      <w:tr w:rsidRPr="00497C06" w:rsidR="00FC606B" w:rsidTr="0933FF30" w14:paraId="38338DDD" w14:textId="77777777">
        <w:tc>
          <w:tcPr>
            <w:tcW w:w="4500" w:type="dxa"/>
            <w:tcBorders>
              <w:top w:val="nil"/>
              <w:left w:val="single" w:color="auto" w:sz="6" w:space="0"/>
              <w:bottom w:val="single" w:color="auto" w:sz="6" w:space="0"/>
              <w:right w:val="single" w:color="auto" w:sz="6" w:space="0"/>
            </w:tcBorders>
            <w:shd w:val="clear" w:color="auto" w:fill="auto"/>
            <w:tcMar/>
            <w:hideMark/>
          </w:tcPr>
          <w:p w:rsidR="00FC606B" w:rsidP="00CE4552" w:rsidRDefault="00FC606B" w14:paraId="4B7D4C8E" w14:textId="77777777">
            <w:pPr>
              <w:spacing w:after="0" w:line="240" w:lineRule="auto"/>
              <w:textAlignment w:val="baseline"/>
              <w:rPr>
                <w:rFonts w:ascii="Tahoma" w:hAnsi="Tahoma" w:eastAsia="Times New Roman" w:cs="Tahoma"/>
                <w:lang w:eastAsia="en-GB"/>
              </w:rPr>
            </w:pPr>
          </w:p>
          <w:p w:rsidRPr="00497C06" w:rsidR="00FC606B" w:rsidP="00CE4552" w:rsidRDefault="00FC606B" w14:paraId="20EECBE3" w14:textId="77777777">
            <w:pPr>
              <w:spacing w:after="0" w:line="240" w:lineRule="auto"/>
              <w:textAlignment w:val="baseline"/>
              <w:rPr>
                <w:rFonts w:ascii="Segoe UI" w:hAnsi="Segoe UI" w:eastAsia="Times New Roman" w:cs="Segoe UI"/>
                <w:sz w:val="18"/>
                <w:szCs w:val="18"/>
                <w:lang w:eastAsia="en-GB"/>
              </w:rPr>
            </w:pPr>
            <w:r w:rsidRPr="00497C06">
              <w:rPr>
                <w:rFonts w:ascii="Tahoma" w:hAnsi="Tahoma" w:eastAsia="Times New Roman" w:cs="Tahoma"/>
                <w:lang w:eastAsia="en-GB"/>
              </w:rPr>
              <w:t>Date when last reviewed </w:t>
            </w:r>
          </w:p>
        </w:tc>
        <w:tc>
          <w:tcPr>
            <w:tcW w:w="4500" w:type="dxa"/>
            <w:tcBorders>
              <w:top w:val="nil"/>
              <w:left w:val="nil"/>
              <w:bottom w:val="single" w:color="auto" w:sz="6" w:space="0"/>
              <w:right w:val="single" w:color="auto" w:sz="6" w:space="0"/>
            </w:tcBorders>
            <w:shd w:val="clear" w:color="auto" w:fill="auto"/>
            <w:tcMar/>
            <w:hideMark/>
          </w:tcPr>
          <w:p w:rsidR="00FC606B" w:rsidP="00CE4552" w:rsidRDefault="00FC606B" w14:paraId="04109750" w14:textId="77777777">
            <w:pPr>
              <w:spacing w:after="0" w:line="240" w:lineRule="auto"/>
              <w:textAlignment w:val="baseline"/>
              <w:rPr>
                <w:rFonts w:ascii="Tahoma" w:hAnsi="Tahoma" w:eastAsia="Times New Roman" w:cs="Tahoma"/>
                <w:lang w:eastAsia="en-GB"/>
              </w:rPr>
            </w:pPr>
          </w:p>
          <w:p w:rsidRPr="00497C06" w:rsidR="00FC606B" w:rsidP="00CE4552" w:rsidRDefault="000D370D" w14:paraId="0B89955B" w14:textId="0BD362CD">
            <w:pPr>
              <w:spacing w:after="0" w:line="240" w:lineRule="auto"/>
              <w:textAlignment w:val="baseline"/>
              <w:rPr>
                <w:rFonts w:ascii="Tahoma" w:hAnsi="Tahoma" w:eastAsia="Times New Roman" w:cs="Tahoma"/>
                <w:lang w:eastAsia="en-GB"/>
              </w:rPr>
            </w:pPr>
            <w:r>
              <w:rPr>
                <w:rFonts w:ascii="Tahoma" w:hAnsi="Tahoma" w:eastAsia="Times New Roman" w:cs="Tahoma"/>
                <w:lang w:eastAsia="en-GB"/>
              </w:rPr>
              <w:t xml:space="preserve">August </w:t>
            </w:r>
            <w:r w:rsidR="003D730C">
              <w:rPr>
                <w:rFonts w:ascii="Tahoma" w:hAnsi="Tahoma" w:eastAsia="Times New Roman" w:cs="Tahoma"/>
                <w:lang w:eastAsia="en-GB"/>
              </w:rPr>
              <w:t>2020</w:t>
            </w:r>
          </w:p>
        </w:tc>
      </w:tr>
      <w:tr w:rsidRPr="00497C06" w:rsidR="00FC606B" w:rsidTr="0933FF30" w14:paraId="7FF21D07" w14:textId="77777777">
        <w:tc>
          <w:tcPr>
            <w:tcW w:w="4500" w:type="dxa"/>
            <w:tcBorders>
              <w:top w:val="nil"/>
              <w:left w:val="single" w:color="auto" w:sz="6" w:space="0"/>
              <w:bottom w:val="single" w:color="auto" w:sz="6" w:space="0"/>
              <w:right w:val="single" w:color="auto" w:sz="6" w:space="0"/>
            </w:tcBorders>
            <w:shd w:val="clear" w:color="auto" w:fill="auto"/>
            <w:tcMar/>
            <w:hideMark/>
          </w:tcPr>
          <w:p w:rsidR="00FC606B" w:rsidP="00CE4552" w:rsidRDefault="00FC606B" w14:paraId="2CD62DE7" w14:textId="77777777">
            <w:pPr>
              <w:spacing w:after="0" w:line="240" w:lineRule="auto"/>
              <w:textAlignment w:val="baseline"/>
              <w:rPr>
                <w:rFonts w:ascii="Tahoma" w:hAnsi="Tahoma" w:eastAsia="Times New Roman" w:cs="Tahoma"/>
                <w:lang w:eastAsia="en-GB"/>
              </w:rPr>
            </w:pPr>
          </w:p>
          <w:p w:rsidRPr="00497C06" w:rsidR="00FC606B" w:rsidP="00CE4552" w:rsidRDefault="00FC606B" w14:paraId="2FABCFDC" w14:textId="77777777">
            <w:pPr>
              <w:spacing w:after="0" w:line="240" w:lineRule="auto"/>
              <w:textAlignment w:val="baseline"/>
              <w:rPr>
                <w:rFonts w:ascii="Segoe UI" w:hAnsi="Segoe UI" w:eastAsia="Times New Roman" w:cs="Segoe UI"/>
                <w:sz w:val="18"/>
                <w:szCs w:val="18"/>
                <w:lang w:eastAsia="en-GB"/>
              </w:rPr>
            </w:pPr>
            <w:r w:rsidRPr="00497C06">
              <w:rPr>
                <w:rFonts w:ascii="Tahoma" w:hAnsi="Tahoma" w:eastAsia="Times New Roman" w:cs="Tahoma"/>
                <w:lang w:eastAsia="en-GB"/>
              </w:rPr>
              <w:t>Date when next review due </w:t>
            </w:r>
          </w:p>
        </w:tc>
        <w:tc>
          <w:tcPr>
            <w:tcW w:w="4500" w:type="dxa"/>
            <w:tcBorders>
              <w:top w:val="nil"/>
              <w:left w:val="nil"/>
              <w:bottom w:val="single" w:color="auto" w:sz="6" w:space="0"/>
              <w:right w:val="single" w:color="auto" w:sz="6" w:space="0"/>
            </w:tcBorders>
            <w:shd w:val="clear" w:color="auto" w:fill="auto"/>
            <w:tcMar/>
            <w:hideMark/>
          </w:tcPr>
          <w:p w:rsidRPr="00497C06" w:rsidR="00FC606B" w:rsidP="00CE4552" w:rsidRDefault="00FC606B" w14:paraId="6D51F5B3" w14:textId="77777777">
            <w:pPr>
              <w:spacing w:after="0" w:line="240" w:lineRule="auto"/>
              <w:textAlignment w:val="baseline"/>
              <w:rPr>
                <w:rFonts w:ascii="Tahoma" w:hAnsi="Tahoma" w:eastAsia="Times New Roman" w:cs="Tahoma"/>
                <w:lang w:eastAsia="en-GB"/>
              </w:rPr>
            </w:pPr>
            <w:r w:rsidRPr="00497C06">
              <w:rPr>
                <w:rFonts w:ascii="Tahoma" w:hAnsi="Tahoma" w:eastAsia="Times New Roman" w:cs="Tahoma"/>
                <w:lang w:eastAsia="en-GB"/>
              </w:rPr>
              <w:t> </w:t>
            </w:r>
          </w:p>
          <w:p w:rsidRPr="00497C06" w:rsidR="00FC606B" w:rsidP="00CE4552" w:rsidRDefault="000D370D" w14:paraId="7C4BB881" w14:textId="04A1ED6D">
            <w:pPr>
              <w:spacing w:after="0" w:line="240" w:lineRule="auto"/>
              <w:textAlignment w:val="baseline"/>
              <w:rPr>
                <w:rFonts w:ascii="Tahoma" w:hAnsi="Tahoma" w:eastAsia="Times New Roman" w:cs="Tahoma"/>
                <w:lang w:eastAsia="en-GB"/>
              </w:rPr>
            </w:pPr>
            <w:r w:rsidRPr="0933FF30" w:rsidR="000D370D">
              <w:rPr>
                <w:rFonts w:ascii="Tahoma" w:hAnsi="Tahoma" w:eastAsia="Times New Roman" w:cs="Tahoma"/>
                <w:lang w:eastAsia="en-GB"/>
              </w:rPr>
              <w:t>August 202</w:t>
            </w:r>
            <w:r w:rsidRPr="0933FF30" w:rsidR="732BC4D1">
              <w:rPr>
                <w:rFonts w:ascii="Tahoma" w:hAnsi="Tahoma" w:eastAsia="Times New Roman" w:cs="Tahoma"/>
                <w:lang w:eastAsia="en-GB"/>
              </w:rPr>
              <w:t>3</w:t>
            </w:r>
          </w:p>
        </w:tc>
      </w:tr>
      <w:tr w:rsidRPr="00497C06" w:rsidR="00FC606B" w:rsidTr="0933FF30" w14:paraId="20A76357" w14:textId="77777777">
        <w:tc>
          <w:tcPr>
            <w:tcW w:w="4500" w:type="dxa"/>
            <w:tcBorders>
              <w:top w:val="nil"/>
              <w:left w:val="single" w:color="auto" w:sz="6" w:space="0"/>
              <w:bottom w:val="single" w:color="auto" w:sz="6" w:space="0"/>
              <w:right w:val="single" w:color="auto" w:sz="6" w:space="0"/>
            </w:tcBorders>
            <w:shd w:val="clear" w:color="auto" w:fill="auto"/>
            <w:tcMar/>
            <w:hideMark/>
          </w:tcPr>
          <w:p w:rsidR="00FC606B" w:rsidP="00CE4552" w:rsidRDefault="00FC606B" w14:paraId="0650929A" w14:textId="77777777">
            <w:pPr>
              <w:spacing w:after="0" w:line="240" w:lineRule="auto"/>
              <w:textAlignment w:val="baseline"/>
              <w:rPr>
                <w:rFonts w:ascii="Tahoma" w:hAnsi="Tahoma" w:eastAsia="Times New Roman" w:cs="Tahoma"/>
                <w:lang w:eastAsia="en-GB"/>
              </w:rPr>
            </w:pPr>
          </w:p>
          <w:p w:rsidRPr="00497C06" w:rsidR="00FC606B" w:rsidP="00CE4552" w:rsidRDefault="00FC606B" w14:paraId="5C14D790" w14:textId="77777777">
            <w:pPr>
              <w:spacing w:after="0" w:line="240" w:lineRule="auto"/>
              <w:textAlignment w:val="baseline"/>
              <w:rPr>
                <w:rFonts w:ascii="Segoe UI" w:hAnsi="Segoe UI" w:eastAsia="Times New Roman" w:cs="Segoe UI"/>
                <w:sz w:val="18"/>
                <w:szCs w:val="18"/>
                <w:lang w:eastAsia="en-GB"/>
              </w:rPr>
            </w:pPr>
            <w:r w:rsidRPr="00497C06">
              <w:rPr>
                <w:rFonts w:ascii="Tahoma" w:hAnsi="Tahoma" w:eastAsia="Times New Roman" w:cs="Tahoma"/>
                <w:lang w:eastAsia="en-GB"/>
              </w:rPr>
              <w:t>Author </w:t>
            </w:r>
          </w:p>
        </w:tc>
        <w:tc>
          <w:tcPr>
            <w:tcW w:w="4500" w:type="dxa"/>
            <w:tcBorders>
              <w:top w:val="nil"/>
              <w:left w:val="nil"/>
              <w:bottom w:val="single" w:color="auto" w:sz="6" w:space="0"/>
              <w:right w:val="single" w:color="auto" w:sz="6" w:space="0"/>
            </w:tcBorders>
            <w:shd w:val="clear" w:color="auto" w:fill="auto"/>
            <w:tcMar/>
            <w:hideMark/>
          </w:tcPr>
          <w:p w:rsidR="00FC606B" w:rsidP="00CE4552" w:rsidRDefault="00FC606B" w14:paraId="269EA34E" w14:textId="77777777">
            <w:pPr>
              <w:spacing w:after="0" w:line="240" w:lineRule="auto"/>
              <w:textAlignment w:val="baseline"/>
              <w:rPr>
                <w:rFonts w:ascii="Tahoma" w:hAnsi="Tahoma" w:eastAsia="Times New Roman" w:cs="Tahoma"/>
                <w:lang w:eastAsia="en-GB"/>
              </w:rPr>
            </w:pPr>
            <w:r w:rsidRPr="00497C06">
              <w:rPr>
                <w:rFonts w:ascii="Tahoma" w:hAnsi="Tahoma" w:eastAsia="Times New Roman" w:cs="Tahoma"/>
                <w:lang w:eastAsia="en-GB"/>
              </w:rPr>
              <w:t> </w:t>
            </w:r>
          </w:p>
          <w:p w:rsidRPr="00497C06" w:rsidR="00FC606B" w:rsidP="00CE4552" w:rsidRDefault="000D370D" w14:paraId="2EEBA1B5" w14:textId="03105098">
            <w:pPr>
              <w:spacing w:after="0" w:line="240" w:lineRule="auto"/>
              <w:textAlignment w:val="baseline"/>
              <w:rPr>
                <w:rFonts w:ascii="Tahoma" w:hAnsi="Tahoma" w:eastAsia="Times New Roman" w:cs="Tahoma"/>
                <w:lang w:eastAsia="en-GB"/>
              </w:rPr>
            </w:pPr>
            <w:r>
              <w:rPr>
                <w:rFonts w:ascii="Tahoma" w:hAnsi="Tahoma" w:eastAsia="Times New Roman" w:cs="Tahoma"/>
                <w:lang w:eastAsia="en-GB"/>
              </w:rPr>
              <w:t>Mike Longman</w:t>
            </w:r>
          </w:p>
        </w:tc>
      </w:tr>
      <w:tr w:rsidRPr="00497C06" w:rsidR="009C2D4A" w:rsidTr="0933FF30" w14:paraId="29DA00D3" w14:textId="77777777">
        <w:tc>
          <w:tcPr>
            <w:tcW w:w="4500" w:type="dxa"/>
            <w:tcBorders>
              <w:top w:val="nil"/>
              <w:left w:val="single" w:color="auto" w:sz="6" w:space="0"/>
              <w:bottom w:val="single" w:color="auto" w:sz="6" w:space="0"/>
              <w:right w:val="single" w:color="auto" w:sz="6" w:space="0"/>
            </w:tcBorders>
            <w:shd w:val="clear" w:color="auto" w:fill="auto"/>
            <w:tcMar/>
          </w:tcPr>
          <w:p w:rsidR="009C2D4A" w:rsidP="00CE4552" w:rsidRDefault="009C2D4A" w14:paraId="18FEE799" w14:textId="77777777">
            <w:pPr>
              <w:spacing w:after="0" w:line="240" w:lineRule="auto"/>
              <w:textAlignment w:val="baseline"/>
              <w:rPr>
                <w:rFonts w:ascii="Tahoma" w:hAnsi="Tahoma" w:eastAsia="Times New Roman" w:cs="Tahoma"/>
                <w:lang w:eastAsia="en-GB"/>
              </w:rPr>
            </w:pPr>
            <w:r>
              <w:rPr>
                <w:rFonts w:ascii="Tahoma" w:hAnsi="Tahoma" w:eastAsia="Times New Roman" w:cs="Tahoma"/>
                <w:lang w:eastAsia="en-GB"/>
              </w:rPr>
              <w:t>Approved by:</w:t>
            </w:r>
          </w:p>
          <w:p w:rsidR="009C2D4A" w:rsidP="00CE4552" w:rsidRDefault="009C2D4A" w14:paraId="6D244FA2" w14:textId="77777777">
            <w:pPr>
              <w:spacing w:after="0" w:line="240" w:lineRule="auto"/>
              <w:textAlignment w:val="baseline"/>
              <w:rPr>
                <w:rFonts w:ascii="Tahoma" w:hAnsi="Tahoma" w:eastAsia="Times New Roman" w:cs="Tahoma"/>
                <w:lang w:eastAsia="en-GB"/>
              </w:rPr>
            </w:pPr>
          </w:p>
          <w:p w:rsidR="009C2D4A" w:rsidP="00CE4552" w:rsidRDefault="009C2D4A" w14:paraId="42FBC005" w14:textId="4B175B3C">
            <w:pPr>
              <w:spacing w:after="0" w:line="240" w:lineRule="auto"/>
              <w:textAlignment w:val="baseline"/>
              <w:rPr>
                <w:rFonts w:ascii="Tahoma" w:hAnsi="Tahoma" w:eastAsia="Times New Roman" w:cs="Tahoma"/>
                <w:lang w:eastAsia="en-GB"/>
              </w:rPr>
            </w:pPr>
            <w:r>
              <w:rPr>
                <w:rFonts w:ascii="Tahoma" w:hAnsi="Tahoma" w:eastAsia="Times New Roman" w:cs="Tahoma"/>
                <w:lang w:eastAsia="en-GB"/>
              </w:rPr>
              <w:t>Date of approval:</w:t>
            </w:r>
          </w:p>
        </w:tc>
        <w:tc>
          <w:tcPr>
            <w:tcW w:w="4500" w:type="dxa"/>
            <w:tcBorders>
              <w:top w:val="nil"/>
              <w:left w:val="nil"/>
              <w:bottom w:val="single" w:color="auto" w:sz="6" w:space="0"/>
              <w:right w:val="single" w:color="auto" w:sz="6" w:space="0"/>
            </w:tcBorders>
            <w:shd w:val="clear" w:color="auto" w:fill="auto"/>
            <w:tcMar/>
          </w:tcPr>
          <w:p w:rsidR="009C2D4A" w:rsidP="00CE4552" w:rsidRDefault="00E63E74" w14:paraId="7B693238" w14:textId="77777777">
            <w:pPr>
              <w:spacing w:after="0" w:line="240" w:lineRule="auto"/>
              <w:textAlignment w:val="baseline"/>
              <w:rPr>
                <w:rFonts w:ascii="Tahoma" w:hAnsi="Tahoma" w:eastAsia="Times New Roman" w:cs="Tahoma"/>
                <w:lang w:eastAsia="en-GB"/>
              </w:rPr>
            </w:pPr>
            <w:r>
              <w:rPr>
                <w:rFonts w:ascii="Tahoma" w:hAnsi="Tahoma" w:eastAsia="Times New Roman" w:cs="Tahoma"/>
                <w:lang w:eastAsia="en-GB"/>
              </w:rPr>
              <w:t>Board</w:t>
            </w:r>
          </w:p>
          <w:p w:rsidR="00E63E74" w:rsidP="00CE4552" w:rsidRDefault="00E63E74" w14:paraId="7DCB30CF" w14:textId="77777777">
            <w:pPr>
              <w:spacing w:after="0" w:line="240" w:lineRule="auto"/>
              <w:textAlignment w:val="baseline"/>
              <w:rPr>
                <w:rFonts w:ascii="Tahoma" w:hAnsi="Tahoma" w:eastAsia="Times New Roman" w:cs="Tahoma"/>
                <w:lang w:eastAsia="en-GB"/>
              </w:rPr>
            </w:pPr>
          </w:p>
          <w:p w:rsidRPr="00497C06" w:rsidR="00E63E74" w:rsidP="00CE4552" w:rsidRDefault="00E63E74" w14:paraId="4F026498" w14:textId="166ADD9E">
            <w:pPr>
              <w:spacing w:after="0" w:line="240" w:lineRule="auto"/>
              <w:textAlignment w:val="baseline"/>
              <w:rPr>
                <w:rFonts w:ascii="Tahoma" w:hAnsi="Tahoma" w:eastAsia="Times New Roman" w:cs="Tahoma"/>
                <w:lang w:eastAsia="en-GB"/>
              </w:rPr>
            </w:pPr>
            <w:r>
              <w:rPr>
                <w:rFonts w:ascii="Tahoma" w:hAnsi="Tahoma" w:eastAsia="Times New Roman" w:cs="Tahoma"/>
                <w:lang w:eastAsia="en-GB"/>
              </w:rPr>
              <w:t>August 2018</w:t>
            </w:r>
          </w:p>
        </w:tc>
      </w:tr>
      <w:tr w:rsidRPr="00497C06" w:rsidR="00FC606B" w:rsidTr="0933FF30" w14:paraId="182334C5" w14:textId="77777777">
        <w:tc>
          <w:tcPr>
            <w:tcW w:w="4500" w:type="dxa"/>
            <w:tcBorders>
              <w:top w:val="nil"/>
              <w:left w:val="single" w:color="auto" w:sz="6" w:space="0"/>
              <w:bottom w:val="single" w:color="auto" w:sz="6" w:space="0"/>
              <w:right w:val="single" w:color="auto" w:sz="6" w:space="0"/>
            </w:tcBorders>
            <w:shd w:val="clear" w:color="auto" w:fill="auto"/>
            <w:tcMar/>
          </w:tcPr>
          <w:p w:rsidR="00FC606B" w:rsidP="00CE4552" w:rsidRDefault="00FC606B" w14:paraId="509AB820" w14:textId="77777777">
            <w:pPr>
              <w:spacing w:after="0" w:line="240" w:lineRule="auto"/>
              <w:textAlignment w:val="baseline"/>
              <w:rPr>
                <w:rFonts w:ascii="Tahoma" w:hAnsi="Tahoma" w:eastAsia="Times New Roman" w:cs="Tahoma"/>
                <w:lang w:eastAsia="en-GB"/>
              </w:rPr>
            </w:pPr>
          </w:p>
          <w:p w:rsidRPr="003E3C53" w:rsidR="00FC606B" w:rsidP="00CE4552" w:rsidRDefault="00FC606B" w14:paraId="5A969451" w14:textId="77777777">
            <w:pPr>
              <w:spacing w:after="0" w:line="240" w:lineRule="auto"/>
              <w:textAlignment w:val="baseline"/>
              <w:rPr>
                <w:rFonts w:ascii="Segoe UI" w:hAnsi="Segoe UI" w:eastAsia="Times New Roman" w:cs="Segoe UI"/>
                <w:sz w:val="18"/>
                <w:szCs w:val="18"/>
                <w:lang w:eastAsia="en-GB"/>
              </w:rPr>
            </w:pPr>
            <w:r w:rsidRPr="00497C06">
              <w:rPr>
                <w:rFonts w:ascii="Tahoma" w:hAnsi="Tahoma" w:eastAsia="Times New Roman" w:cs="Tahoma"/>
                <w:lang w:eastAsia="en-GB"/>
              </w:rPr>
              <w:t>This policy applies to: </w:t>
            </w:r>
          </w:p>
        </w:tc>
        <w:tc>
          <w:tcPr>
            <w:tcW w:w="4500" w:type="dxa"/>
            <w:tcBorders>
              <w:top w:val="nil"/>
              <w:left w:val="nil"/>
              <w:bottom w:val="single" w:color="auto" w:sz="6" w:space="0"/>
              <w:right w:val="single" w:color="auto" w:sz="6" w:space="0"/>
            </w:tcBorders>
            <w:shd w:val="clear" w:color="auto" w:fill="auto"/>
            <w:tcMar/>
          </w:tcPr>
          <w:p w:rsidRPr="00341CBF" w:rsidR="00FC606B" w:rsidP="00CE4552" w:rsidRDefault="00FC606B" w14:paraId="5DC4C875" w14:textId="77777777">
            <w:pPr>
              <w:spacing w:after="0" w:line="240" w:lineRule="auto"/>
              <w:textAlignment w:val="baseline"/>
              <w:rPr>
                <w:rFonts w:ascii="Tahoma" w:hAnsi="Tahoma" w:eastAsia="Times New Roman" w:cs="Tahoma"/>
                <w:lang w:eastAsia="en-GB"/>
              </w:rPr>
            </w:pPr>
          </w:p>
          <w:p w:rsidRPr="00341CBF" w:rsidR="00FC606B" w:rsidP="00CE4552" w:rsidRDefault="00341CBF" w14:paraId="614B12F5" w14:textId="42A6EC92">
            <w:pPr>
              <w:spacing w:after="0" w:line="240" w:lineRule="auto"/>
              <w:textAlignment w:val="baseline"/>
              <w:rPr>
                <w:rFonts w:ascii="Tahoma" w:hAnsi="Tahoma" w:eastAsia="Times New Roman" w:cs="Tahoma"/>
                <w:lang w:eastAsia="en-GB"/>
              </w:rPr>
            </w:pPr>
            <w:r w:rsidRPr="00341CBF">
              <w:rPr>
                <w:rFonts w:ascii="Tahoma" w:hAnsi="Tahoma" w:cs="Tahoma"/>
              </w:rPr>
              <w:t>All staff and volunteers of Mind in Somerset</w:t>
            </w:r>
          </w:p>
        </w:tc>
      </w:tr>
      <w:tr w:rsidRPr="00497C06" w:rsidR="00FC606B" w:rsidTr="0933FF30" w14:paraId="55E39082" w14:textId="77777777">
        <w:tc>
          <w:tcPr>
            <w:tcW w:w="4500" w:type="dxa"/>
            <w:tcBorders>
              <w:top w:val="nil"/>
              <w:left w:val="single" w:color="auto" w:sz="6" w:space="0"/>
              <w:bottom w:val="single" w:color="auto" w:sz="6" w:space="0"/>
              <w:right w:val="single" w:color="auto" w:sz="6" w:space="0"/>
            </w:tcBorders>
            <w:shd w:val="clear" w:color="auto" w:fill="auto"/>
            <w:tcMar/>
            <w:hideMark/>
          </w:tcPr>
          <w:p w:rsidR="00FC606B" w:rsidP="00CE4552" w:rsidRDefault="00FC606B" w14:paraId="19AC3566" w14:textId="77777777">
            <w:pPr>
              <w:spacing w:after="0" w:line="240" w:lineRule="auto"/>
              <w:textAlignment w:val="baseline"/>
              <w:rPr>
                <w:rFonts w:ascii="Tahoma" w:hAnsi="Tahoma" w:eastAsia="Times New Roman" w:cs="Tahoma"/>
                <w:lang w:eastAsia="en-GB"/>
              </w:rPr>
            </w:pPr>
          </w:p>
          <w:p w:rsidRPr="00497C06" w:rsidR="00FC606B" w:rsidP="00CE4552" w:rsidRDefault="00FC606B" w14:paraId="7E8936A2" w14:textId="77777777">
            <w:pPr>
              <w:spacing w:after="0" w:line="240" w:lineRule="auto"/>
              <w:textAlignment w:val="baseline"/>
              <w:rPr>
                <w:rFonts w:ascii="Segoe UI" w:hAnsi="Segoe UI" w:eastAsia="Times New Roman" w:cs="Segoe UI"/>
                <w:sz w:val="18"/>
                <w:szCs w:val="18"/>
                <w:lang w:eastAsia="en-GB"/>
              </w:rPr>
            </w:pPr>
            <w:r>
              <w:rPr>
                <w:rFonts w:ascii="Tahoma" w:hAnsi="Tahoma" w:eastAsia="Times New Roman" w:cs="Tahoma"/>
                <w:lang w:eastAsia="en-GB"/>
              </w:rPr>
              <w:t>Equality Impact Assessment</w:t>
            </w:r>
          </w:p>
        </w:tc>
        <w:tc>
          <w:tcPr>
            <w:tcW w:w="4500" w:type="dxa"/>
            <w:tcBorders>
              <w:top w:val="nil"/>
              <w:left w:val="nil"/>
              <w:bottom w:val="single" w:color="auto" w:sz="6" w:space="0"/>
              <w:right w:val="single" w:color="auto" w:sz="6" w:space="0"/>
            </w:tcBorders>
            <w:shd w:val="clear" w:color="auto" w:fill="auto"/>
            <w:tcMar/>
            <w:hideMark/>
          </w:tcPr>
          <w:p w:rsidR="00FC606B" w:rsidP="00CE4552" w:rsidRDefault="00FC606B" w14:paraId="7101E7F9" w14:textId="77777777">
            <w:pPr>
              <w:spacing w:after="0" w:line="240" w:lineRule="auto"/>
              <w:textAlignment w:val="baseline"/>
              <w:rPr>
                <w:rFonts w:ascii="Tahoma" w:hAnsi="Tahoma" w:eastAsia="Times New Roman" w:cs="Tahoma"/>
                <w:lang w:eastAsia="en-GB"/>
              </w:rPr>
            </w:pPr>
          </w:p>
          <w:p w:rsidRPr="00497C06" w:rsidR="00FC606B" w:rsidP="00D44BBB" w:rsidRDefault="00FC606B" w14:paraId="6E9E9C6A" w14:textId="7B1635C4">
            <w:pPr>
              <w:spacing w:after="0" w:line="240" w:lineRule="auto"/>
              <w:textAlignment w:val="baseline"/>
              <w:rPr>
                <w:rFonts w:ascii="Tahoma" w:hAnsi="Tahoma" w:eastAsia="Times New Roman" w:cs="Tahoma"/>
                <w:lang w:eastAsia="en-GB"/>
              </w:rPr>
            </w:pPr>
            <w:r>
              <w:rPr>
                <w:rFonts w:ascii="Tahoma" w:hAnsi="Tahoma" w:eastAsia="Times New Roman" w:cs="Tahoma"/>
                <w:lang w:eastAsia="en-GB"/>
              </w:rPr>
              <w:t>See Appendix A for Initial Screening</w:t>
            </w:r>
            <w:r w:rsidR="009457F3">
              <w:rPr>
                <w:rFonts w:ascii="Tahoma" w:hAnsi="Tahoma" w:eastAsia="Times New Roman" w:cs="Tahoma"/>
                <w:lang w:eastAsia="en-GB"/>
              </w:rPr>
              <w:t xml:space="preserve"> </w:t>
            </w:r>
          </w:p>
        </w:tc>
      </w:tr>
    </w:tbl>
    <w:p w:rsidR="00FC606B" w:rsidP="00FC606B" w:rsidRDefault="00FC606B" w14:paraId="2D9C4D08" w14:textId="2CD3D1DC"/>
    <w:tbl>
      <w:tblPr>
        <w:tblStyle w:val="TableGrid"/>
        <w:tblW w:w="0" w:type="auto"/>
        <w:tblLook w:val="04A0" w:firstRow="1" w:lastRow="0" w:firstColumn="1" w:lastColumn="0" w:noHBand="0" w:noVBand="1"/>
      </w:tblPr>
      <w:tblGrid>
        <w:gridCol w:w="4508"/>
        <w:gridCol w:w="4508"/>
      </w:tblGrid>
      <w:tr w:rsidR="009E2D68" w:rsidTr="0933FF30" w14:paraId="435E4DA6" w14:textId="77777777">
        <w:tc>
          <w:tcPr>
            <w:tcW w:w="4508" w:type="dxa"/>
            <w:tcMar/>
          </w:tcPr>
          <w:p w:rsidR="005814D6" w:rsidP="00FC606B" w:rsidRDefault="009E2D68" w14:paraId="3B038B53" w14:textId="77777777">
            <w:pPr>
              <w:rPr>
                <w:rFonts w:ascii="Tahoma" w:hAnsi="Tahoma" w:cs="Tahoma"/>
              </w:rPr>
            </w:pPr>
            <w:r w:rsidRPr="009E2D68">
              <w:rPr>
                <w:rFonts w:ascii="Tahoma" w:hAnsi="Tahoma" w:cs="Tahoma"/>
              </w:rPr>
              <w:t>Summary of Changes</w:t>
            </w:r>
          </w:p>
          <w:p w:rsidRPr="009E2D68" w:rsidR="009E2D68" w:rsidP="00FC606B" w:rsidRDefault="005814D6" w14:paraId="11A75AC3" w14:textId="7474AC51">
            <w:pPr>
              <w:rPr>
                <w:rFonts w:ascii="Tahoma" w:hAnsi="Tahoma" w:cs="Tahoma"/>
              </w:rPr>
            </w:pPr>
            <w:r>
              <w:rPr>
                <w:rFonts w:ascii="Tahoma" w:hAnsi="Tahoma" w:cs="Tahoma"/>
              </w:rPr>
              <w:t>A</w:t>
            </w:r>
            <w:r w:rsidR="007226BC">
              <w:rPr>
                <w:rFonts w:ascii="Tahoma" w:hAnsi="Tahoma" w:cs="Tahoma"/>
              </w:rPr>
              <w:t>pproved by Policies and Quality Group</w:t>
            </w:r>
          </w:p>
        </w:tc>
        <w:tc>
          <w:tcPr>
            <w:tcW w:w="4508" w:type="dxa"/>
            <w:tcMar/>
          </w:tcPr>
          <w:p w:rsidRPr="009E2D68" w:rsidR="009E2D68" w:rsidP="00FC606B" w:rsidRDefault="009E2D68" w14:paraId="5C51A61B" w14:textId="0020866C">
            <w:pPr>
              <w:rPr>
                <w:rFonts w:ascii="Tahoma" w:hAnsi="Tahoma" w:cs="Tahoma"/>
              </w:rPr>
            </w:pPr>
            <w:r w:rsidRPr="009E2D68">
              <w:rPr>
                <w:rFonts w:ascii="Tahoma" w:hAnsi="Tahoma" w:cs="Tahoma"/>
              </w:rPr>
              <w:t>Name/Amendment date</w:t>
            </w:r>
          </w:p>
        </w:tc>
      </w:tr>
      <w:tr w:rsidR="009E2D68" w:rsidTr="0933FF30" w14:paraId="11A0A435" w14:textId="77777777">
        <w:tc>
          <w:tcPr>
            <w:tcW w:w="4508" w:type="dxa"/>
            <w:tcMar/>
          </w:tcPr>
          <w:p w:rsidRPr="009E2D68" w:rsidR="008F4B2C" w:rsidP="008F4B2C" w:rsidRDefault="00341CBF" w14:paraId="13D5AC1A" w14:textId="2DC1FF99">
            <w:pPr>
              <w:spacing w:line="240" w:lineRule="auto"/>
              <w:jc w:val="both"/>
              <w:rPr>
                <w:rFonts w:ascii="Tahoma" w:hAnsi="Tahoma" w:cs="Tahoma"/>
              </w:rPr>
            </w:pPr>
            <w:r>
              <w:rPr>
                <w:rFonts w:ascii="Tahoma" w:hAnsi="Tahoma" w:cs="Tahoma"/>
              </w:rPr>
              <w:t>Change to Mind in Somerset format</w:t>
            </w:r>
          </w:p>
        </w:tc>
        <w:tc>
          <w:tcPr>
            <w:tcW w:w="4508" w:type="dxa"/>
            <w:tcMar/>
          </w:tcPr>
          <w:p w:rsidRPr="009E2D68" w:rsidR="009E2D68" w:rsidP="00FC606B" w:rsidRDefault="00341CBF" w14:paraId="07383046" w14:textId="47E4E30A">
            <w:pPr>
              <w:rPr>
                <w:rFonts w:ascii="Tahoma" w:hAnsi="Tahoma" w:cs="Tahoma"/>
              </w:rPr>
            </w:pPr>
            <w:r>
              <w:rPr>
                <w:rFonts w:ascii="Tahoma" w:hAnsi="Tahoma" w:cs="Tahoma"/>
              </w:rPr>
              <w:t>Tessa Mason</w:t>
            </w:r>
            <w:r w:rsidR="00B922D7">
              <w:rPr>
                <w:rFonts w:ascii="Tahoma" w:hAnsi="Tahoma" w:cs="Tahoma"/>
              </w:rPr>
              <w:t xml:space="preserve">      Sept 2019</w:t>
            </w:r>
          </w:p>
        </w:tc>
      </w:tr>
      <w:tr w:rsidR="009E2D68" w:rsidTr="0933FF30" w14:paraId="3C5B690E" w14:textId="77777777">
        <w:tc>
          <w:tcPr>
            <w:tcW w:w="4508" w:type="dxa"/>
            <w:tcMar/>
          </w:tcPr>
          <w:p w:rsidRPr="009E2D68" w:rsidR="009E2D68" w:rsidP="00FC606B" w:rsidRDefault="003D730C" w14:paraId="5AC83043" w14:textId="439E0868">
            <w:pPr>
              <w:rPr>
                <w:rFonts w:ascii="Tahoma" w:hAnsi="Tahoma" w:cs="Tahoma"/>
              </w:rPr>
            </w:pPr>
            <w:r>
              <w:rPr>
                <w:rFonts w:ascii="Tahoma" w:hAnsi="Tahoma" w:cs="Tahoma"/>
              </w:rPr>
              <w:t>Completion of EIA</w:t>
            </w:r>
          </w:p>
        </w:tc>
        <w:tc>
          <w:tcPr>
            <w:tcW w:w="4508" w:type="dxa"/>
            <w:tcMar/>
          </w:tcPr>
          <w:p w:rsidRPr="009E2D68" w:rsidR="009E2D68" w:rsidP="00FC606B" w:rsidRDefault="003D730C" w14:paraId="4CF05E38" w14:textId="102083DE">
            <w:pPr>
              <w:rPr>
                <w:rFonts w:ascii="Tahoma" w:hAnsi="Tahoma" w:cs="Tahoma"/>
              </w:rPr>
            </w:pPr>
            <w:r>
              <w:rPr>
                <w:rFonts w:ascii="Tahoma" w:hAnsi="Tahoma" w:cs="Tahoma"/>
              </w:rPr>
              <w:t>Tessa Mason      Aug 2020</w:t>
            </w:r>
          </w:p>
        </w:tc>
      </w:tr>
      <w:tr w:rsidR="009E2D68" w:rsidTr="0933FF30" w14:paraId="075845B4" w14:textId="77777777">
        <w:tc>
          <w:tcPr>
            <w:tcW w:w="4508" w:type="dxa"/>
            <w:tcMar/>
          </w:tcPr>
          <w:p w:rsidRPr="009E2D68" w:rsidR="009E2D68" w:rsidP="00FC606B" w:rsidRDefault="003D730C" w14:paraId="19DA0858" w14:textId="7A18701D">
            <w:pPr>
              <w:rPr>
                <w:rFonts w:ascii="Tahoma" w:hAnsi="Tahoma" w:cs="Tahoma"/>
              </w:rPr>
            </w:pPr>
            <w:r w:rsidRPr="1A066606" w:rsidR="66C9D66F">
              <w:rPr>
                <w:rFonts w:ascii="Tahoma" w:hAnsi="Tahoma" w:cs="Tahoma"/>
              </w:rPr>
              <w:t>Addition of Bridgwater office address and telephone number</w:t>
            </w:r>
          </w:p>
        </w:tc>
        <w:tc>
          <w:tcPr>
            <w:tcW w:w="4508" w:type="dxa"/>
            <w:tcMar/>
          </w:tcPr>
          <w:p w:rsidRPr="009E2D68" w:rsidR="009E2D68" w:rsidP="00FC606B" w:rsidRDefault="003D730C" w14:paraId="5C7ECBAB" w14:textId="33515347">
            <w:pPr>
              <w:rPr>
                <w:rFonts w:ascii="Tahoma" w:hAnsi="Tahoma" w:cs="Tahoma"/>
              </w:rPr>
            </w:pPr>
            <w:r w:rsidRPr="0933FF30" w:rsidR="003D730C">
              <w:rPr>
                <w:rFonts w:ascii="Tahoma" w:hAnsi="Tahoma" w:cs="Tahoma"/>
              </w:rPr>
              <w:t>Tessa Mason      Aug 2020</w:t>
            </w:r>
            <w:r w:rsidRPr="0933FF30" w:rsidR="0FC8373E">
              <w:rPr>
                <w:rFonts w:ascii="Tahoma" w:hAnsi="Tahoma" w:cs="Tahoma"/>
              </w:rPr>
              <w:t>Ex</w:t>
            </w:r>
          </w:p>
        </w:tc>
      </w:tr>
      <w:tr w:rsidR="0ECF48BE" w:rsidTr="0933FF30" w14:paraId="4BD16D8C">
        <w:tc>
          <w:tcPr>
            <w:tcW w:w="4508" w:type="dxa"/>
            <w:tcMar/>
          </w:tcPr>
          <w:p w:rsidR="4ADDFD26" w:rsidP="0ECF48BE" w:rsidRDefault="4ADDFD26" w14:paraId="7F9806DA" w14:textId="7E49C1CA">
            <w:pPr>
              <w:pStyle w:val="Normal"/>
              <w:rPr>
                <w:rFonts w:ascii="Tahoma" w:hAnsi="Tahoma" w:cs="Tahoma"/>
              </w:rPr>
            </w:pPr>
            <w:r w:rsidRPr="0ECF48BE" w:rsidR="4ADDFD26">
              <w:rPr>
                <w:rFonts w:ascii="Tahoma" w:hAnsi="Tahoma" w:cs="Tahoma"/>
              </w:rPr>
              <w:t>Change address of Yeovil office</w:t>
            </w:r>
          </w:p>
        </w:tc>
        <w:tc>
          <w:tcPr>
            <w:tcW w:w="4508" w:type="dxa"/>
            <w:tcMar/>
          </w:tcPr>
          <w:p w:rsidR="4ADDFD26" w:rsidP="0ECF48BE" w:rsidRDefault="4ADDFD26" w14:paraId="7BB2589C" w14:textId="78BC0920">
            <w:pPr>
              <w:pStyle w:val="Normal"/>
              <w:rPr>
                <w:rFonts w:ascii="Tahoma" w:hAnsi="Tahoma" w:cs="Tahoma"/>
              </w:rPr>
            </w:pPr>
            <w:r w:rsidRPr="0ECF48BE" w:rsidR="4ADDFD26">
              <w:rPr>
                <w:rFonts w:ascii="Tahoma" w:hAnsi="Tahoma" w:cs="Tahoma"/>
              </w:rPr>
              <w:t>Tessa Mason      Jun 2021</w:t>
            </w:r>
          </w:p>
        </w:tc>
      </w:tr>
      <w:tr w:rsidR="1A066606" w:rsidTr="0933FF30" w14:paraId="03B55E01">
        <w:tc>
          <w:tcPr>
            <w:tcW w:w="4508" w:type="dxa"/>
            <w:tcMar/>
          </w:tcPr>
          <w:p w:rsidR="1A066606" w:rsidP="1A066606" w:rsidRDefault="1A066606" w14:paraId="0CB1D00E" w14:textId="65AB5F95">
            <w:pPr>
              <w:pStyle w:val="Normal"/>
              <w:rPr>
                <w:rFonts w:ascii="Tahoma" w:hAnsi="Tahoma" w:cs="Tahoma"/>
              </w:rPr>
            </w:pPr>
            <w:r w:rsidRPr="50FBFD26" w:rsidR="1A066606">
              <w:rPr>
                <w:rFonts w:ascii="Tahoma" w:hAnsi="Tahoma" w:cs="Tahoma"/>
              </w:rPr>
              <w:t>Added Shepton Mallet and Minehead offices</w:t>
            </w:r>
          </w:p>
        </w:tc>
        <w:tc>
          <w:tcPr>
            <w:tcW w:w="4508" w:type="dxa"/>
            <w:tcMar/>
          </w:tcPr>
          <w:p w:rsidR="1A066606" w:rsidP="1A066606" w:rsidRDefault="1A066606" w14:paraId="6A23F6A8" w14:textId="66C42530">
            <w:pPr>
              <w:pStyle w:val="Normal"/>
              <w:rPr>
                <w:rFonts w:ascii="Tahoma" w:hAnsi="Tahoma" w:cs="Tahoma"/>
              </w:rPr>
            </w:pPr>
            <w:r w:rsidRPr="1A066606" w:rsidR="1A066606">
              <w:rPr>
                <w:rFonts w:ascii="Tahoma" w:hAnsi="Tahoma" w:cs="Tahoma"/>
              </w:rPr>
              <w:t>Tessa Mason      May 2022</w:t>
            </w:r>
          </w:p>
        </w:tc>
      </w:tr>
      <w:tr w:rsidR="0933FF30" w:rsidTr="0933FF30" w14:paraId="094C52A3">
        <w:tc>
          <w:tcPr>
            <w:tcW w:w="4508" w:type="dxa"/>
            <w:tcMar/>
          </w:tcPr>
          <w:p w:rsidR="109EEA7A" w:rsidP="0933FF30" w:rsidRDefault="109EEA7A" w14:paraId="1F56C2DA" w14:textId="4F0566AB">
            <w:pPr>
              <w:pStyle w:val="Normal"/>
              <w:rPr>
                <w:rFonts w:ascii="Tahoma" w:hAnsi="Tahoma" w:cs="Tahoma"/>
              </w:rPr>
            </w:pPr>
            <w:r w:rsidRPr="0933FF30" w:rsidR="109EEA7A">
              <w:rPr>
                <w:rFonts w:ascii="Tahoma" w:hAnsi="Tahoma" w:cs="Tahoma"/>
              </w:rPr>
              <w:t>Extended review date to 3 years</w:t>
            </w:r>
          </w:p>
        </w:tc>
        <w:tc>
          <w:tcPr>
            <w:tcW w:w="4508" w:type="dxa"/>
            <w:tcMar/>
          </w:tcPr>
          <w:p w:rsidR="109EEA7A" w:rsidP="0933FF30" w:rsidRDefault="109EEA7A" w14:paraId="328BD18F" w14:textId="13EF690E">
            <w:pPr>
              <w:pStyle w:val="Normal"/>
              <w:rPr>
                <w:rFonts w:ascii="Tahoma" w:hAnsi="Tahoma" w:cs="Tahoma"/>
              </w:rPr>
            </w:pPr>
            <w:r w:rsidRPr="0933FF30" w:rsidR="109EEA7A">
              <w:rPr>
                <w:rFonts w:ascii="Tahoma" w:hAnsi="Tahoma" w:cs="Tahoma"/>
              </w:rPr>
              <w:t>Tessa Mason      Oct 2022</w:t>
            </w:r>
          </w:p>
        </w:tc>
      </w:tr>
    </w:tbl>
    <w:p w:rsidRPr="00341CBF" w:rsidR="00624442" w:rsidP="00D51A45" w:rsidRDefault="00624442" w14:paraId="5C8C20CD" w14:textId="22039CE2">
      <w:pPr>
        <w:rPr>
          <w:rFonts w:ascii="Arial" w:hAnsi="Arial"/>
          <w:b/>
          <w:bCs/>
          <w:color w:val="FF0000"/>
          <w:u w:val="single"/>
        </w:rPr>
      </w:pPr>
    </w:p>
    <w:p w:rsidR="00D51A45" w:rsidP="00D51A45" w:rsidRDefault="00D51A45" w14:paraId="0C445BE1" w14:textId="77777777">
      <w:pPr>
        <w:autoSpaceDE w:val="0"/>
        <w:autoSpaceDN w:val="0"/>
        <w:adjustRightInd w:val="0"/>
        <w:spacing w:after="0" w:line="240" w:lineRule="auto"/>
        <w:rPr>
          <w:rFonts w:ascii="Arial" w:hAnsi="Arial" w:cs="Arial"/>
          <w:sz w:val="24"/>
          <w:szCs w:val="24"/>
        </w:rPr>
      </w:pPr>
    </w:p>
    <w:p w:rsidRPr="00DD0B25" w:rsidR="00ED102E" w:rsidP="00341CBF" w:rsidRDefault="00341CBF" w14:paraId="1F09A265" w14:textId="1253DF34">
      <w:pPr>
        <w:keepNext/>
        <w:keepLines/>
        <w:spacing w:after="307" w:line="259" w:lineRule="auto"/>
        <w:outlineLvl w:val="1"/>
        <w:rPr>
          <w:rFonts w:ascii="Tahoma" w:hAnsi="Tahoma" w:eastAsia="Tahoma" w:cs="Tahoma"/>
          <w:b/>
          <w:color w:val="000000"/>
          <w:lang w:eastAsia="en-GB"/>
        </w:rPr>
      </w:pPr>
      <w:r>
        <w:rPr>
          <w:rFonts w:ascii="Tahoma" w:hAnsi="Tahoma" w:eastAsia="Tahoma" w:cs="Tahoma"/>
          <w:b/>
          <w:color w:val="000000"/>
          <w:lang w:eastAsia="en-GB"/>
        </w:rPr>
        <w:t>Purpose</w:t>
      </w:r>
      <w:r w:rsidRPr="00DD0B25" w:rsidR="00ED102E">
        <w:rPr>
          <w:rFonts w:ascii="Tahoma" w:hAnsi="Tahoma" w:eastAsia="Tahoma" w:cs="Tahoma"/>
          <w:color w:val="000000"/>
          <w:lang w:eastAsia="en-GB"/>
        </w:rPr>
        <w:t xml:space="preserve"> </w:t>
      </w:r>
    </w:p>
    <w:p w:rsidRPr="00DD0B25" w:rsidR="00ED102E" w:rsidP="00341CBF" w:rsidRDefault="000655FC" w14:paraId="743CF851" w14:textId="2E6BBE99">
      <w:pPr>
        <w:spacing w:after="173" w:line="267" w:lineRule="auto"/>
        <w:ind w:left="-5" w:right="40" w:hanging="10"/>
        <w:rPr>
          <w:rFonts w:ascii="Tahoma" w:hAnsi="Tahoma" w:eastAsia="Tahoma" w:cs="Tahoma"/>
          <w:color w:val="000000"/>
          <w:lang w:eastAsia="en-GB"/>
        </w:rPr>
      </w:pPr>
      <w:r>
        <w:rPr>
          <w:rFonts w:ascii="Tahoma" w:hAnsi="Tahoma" w:eastAsia="Tahoma" w:cs="Tahoma"/>
          <w:color w:val="000000"/>
          <w:lang w:eastAsia="en-GB"/>
        </w:rPr>
        <w:t>Mind in Somerset</w:t>
      </w:r>
      <w:r w:rsidRPr="00DD0B25" w:rsidR="00ED102E">
        <w:rPr>
          <w:rFonts w:ascii="Tahoma" w:hAnsi="Tahoma" w:eastAsia="Tahoma" w:cs="Tahoma"/>
          <w:color w:val="000000"/>
          <w:lang w:eastAsia="en-GB"/>
        </w:rPr>
        <w:t xml:space="preserve"> is committed to ensuring that its work is of the highest quality. We believe that views and learning from these views is an important part of achieving high quality work. </w:t>
      </w:r>
    </w:p>
    <w:p w:rsidRPr="00DD0B25" w:rsidR="00ED102E" w:rsidP="00ED102E" w:rsidRDefault="00ED102E" w14:paraId="620F3BC7" w14:textId="7CEC11D6">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In order that users, carers and family members can fully influence services offered, </w:t>
      </w:r>
      <w:r w:rsidR="000655FC">
        <w:rPr>
          <w:rFonts w:ascii="Tahoma" w:hAnsi="Tahoma" w:eastAsia="Tahoma" w:cs="Tahoma"/>
          <w:color w:val="000000"/>
          <w:lang w:eastAsia="en-GB"/>
        </w:rPr>
        <w:t>Mind in Somerset</w:t>
      </w:r>
      <w:r w:rsidRPr="00DD0B25">
        <w:rPr>
          <w:rFonts w:ascii="Tahoma" w:hAnsi="Tahoma" w:eastAsia="Tahoma" w:cs="Tahoma"/>
          <w:color w:val="000000"/>
          <w:lang w:eastAsia="en-GB"/>
        </w:rPr>
        <w:t xml:space="preserve"> hope that those who come into contact with its services can easily voice their views and opinions about them and seek to effect changes where possible and appropriate. </w:t>
      </w:r>
      <w:r w:rsidR="000655FC">
        <w:rPr>
          <w:rFonts w:ascii="Tahoma" w:hAnsi="Tahoma" w:eastAsia="Tahoma" w:cs="Tahoma"/>
          <w:color w:val="000000"/>
          <w:lang w:eastAsia="en-GB"/>
        </w:rPr>
        <w:lastRenderedPageBreak/>
        <w:t>Mind in Somerset</w:t>
      </w:r>
      <w:r w:rsidRPr="00DD0B25">
        <w:rPr>
          <w:rFonts w:ascii="Tahoma" w:hAnsi="Tahoma" w:eastAsia="Tahoma" w:cs="Tahoma"/>
          <w:color w:val="000000"/>
          <w:lang w:eastAsia="en-GB"/>
        </w:rPr>
        <w:t xml:space="preserve"> views complaints as a useful and constructive way to develop its services to meet the need of users and will aim to listen without judgement, reprisal or discrimination.</w:t>
      </w:r>
      <w:r w:rsidRPr="00DD0B25">
        <w:rPr>
          <w:rFonts w:ascii="Tahoma" w:hAnsi="Tahoma" w:eastAsia="Tahoma" w:cs="Tahoma"/>
          <w:b/>
          <w:color w:val="000000"/>
          <w:lang w:eastAsia="en-GB"/>
        </w:rPr>
        <w:t xml:space="preserve"> </w:t>
      </w:r>
    </w:p>
    <w:p w:rsidRPr="00DD0B25" w:rsidR="00ED102E" w:rsidP="00341CBF" w:rsidRDefault="00ED102E" w14:paraId="4DA1380A" w14:textId="2A1707FF">
      <w:pPr>
        <w:spacing w:after="310" w:line="259" w:lineRule="auto"/>
        <w:rPr>
          <w:rFonts w:ascii="Tahoma" w:hAnsi="Tahoma" w:eastAsia="Tahoma" w:cs="Tahoma"/>
          <w:color w:val="000000"/>
          <w:lang w:eastAsia="en-GB"/>
        </w:rPr>
      </w:pPr>
      <w:r w:rsidRPr="00DD0B25">
        <w:rPr>
          <w:rFonts w:ascii="Tahoma" w:hAnsi="Tahoma" w:eastAsia="Tahoma" w:cs="Tahoma"/>
          <w:b/>
          <w:color w:val="000000"/>
          <w:lang w:eastAsia="en-GB"/>
        </w:rPr>
        <w:t>Definition</w:t>
      </w:r>
      <w:r w:rsidRPr="00DD0B25">
        <w:rPr>
          <w:rFonts w:ascii="Tahoma" w:hAnsi="Tahoma" w:eastAsia="Tahoma" w:cs="Tahoma"/>
          <w:color w:val="000000"/>
          <w:lang w:eastAsia="en-GB"/>
        </w:rPr>
        <w:t xml:space="preserve"> </w:t>
      </w:r>
    </w:p>
    <w:p w:rsidRPr="00DD0B25" w:rsidR="00ED102E" w:rsidP="00ED102E" w:rsidRDefault="00ED102E" w14:paraId="3CEFC315" w14:textId="1B132ED4">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Complaints are any views about any aspect of the services provided by </w:t>
      </w:r>
      <w:r w:rsidR="000655FC">
        <w:rPr>
          <w:rFonts w:ascii="Tahoma" w:hAnsi="Tahoma" w:eastAsia="Tahoma" w:cs="Tahoma"/>
          <w:color w:val="000000"/>
          <w:lang w:eastAsia="en-GB"/>
        </w:rPr>
        <w:t>Mind in Somerset</w:t>
      </w:r>
      <w:r w:rsidRPr="00DD0B25">
        <w:rPr>
          <w:rFonts w:ascii="Tahoma" w:hAnsi="Tahoma" w:eastAsia="Tahoma" w:cs="Tahoma"/>
          <w:color w:val="000000"/>
          <w:lang w:eastAsia="en-GB"/>
        </w:rPr>
        <w:t xml:space="preserve">. They could cover a very wide range from simple matters of everyday organisation to major allegations of unacceptable behaviour on the part of staff, volunteers, trustees, other users or anyone else associated with </w:t>
      </w:r>
      <w:r w:rsidR="000655FC">
        <w:rPr>
          <w:rFonts w:ascii="Tahoma" w:hAnsi="Tahoma" w:eastAsia="Tahoma" w:cs="Tahoma"/>
          <w:color w:val="000000"/>
          <w:lang w:eastAsia="en-GB"/>
        </w:rPr>
        <w:t>Mind in Somerset</w:t>
      </w:r>
      <w:r w:rsidRPr="00DD0B25">
        <w:rPr>
          <w:rFonts w:ascii="Tahoma" w:hAnsi="Tahoma" w:eastAsia="Tahoma" w:cs="Tahoma"/>
          <w:color w:val="000000"/>
          <w:lang w:eastAsia="en-GB"/>
        </w:rPr>
        <w:t>.</w:t>
      </w:r>
      <w:r w:rsidRPr="00DD0B25">
        <w:rPr>
          <w:rFonts w:ascii="Tahoma" w:hAnsi="Tahoma" w:eastAsia="Tahoma" w:cs="Tahoma"/>
          <w:b/>
          <w:color w:val="000000"/>
          <w:lang w:eastAsia="en-GB"/>
        </w:rPr>
        <w:t xml:space="preserve"> </w:t>
      </w:r>
    </w:p>
    <w:p w:rsidRPr="00DD0B25" w:rsidR="00ED102E" w:rsidP="00ED102E" w:rsidRDefault="00ED102E" w14:paraId="551BC23D" w14:textId="77777777">
      <w:pPr>
        <w:spacing w:after="214" w:line="259" w:lineRule="auto"/>
        <w:rPr>
          <w:rFonts w:ascii="Tahoma" w:hAnsi="Tahoma" w:eastAsia="Tahoma" w:cs="Tahoma"/>
          <w:color w:val="000000"/>
          <w:lang w:eastAsia="en-GB"/>
        </w:rPr>
      </w:pPr>
      <w:r w:rsidRPr="00DD0B25">
        <w:rPr>
          <w:rFonts w:ascii="Tahoma" w:hAnsi="Tahoma" w:eastAsia="Tahoma" w:cs="Tahoma"/>
          <w:b/>
          <w:color w:val="000000"/>
          <w:lang w:eastAsia="en-GB"/>
        </w:rPr>
        <w:t xml:space="preserve"> </w:t>
      </w:r>
    </w:p>
    <w:p w:rsidRPr="00DD0B25" w:rsidR="00ED102E" w:rsidP="00341CBF" w:rsidRDefault="00ED102E" w14:paraId="24F76E30" w14:textId="0213DDF2">
      <w:pPr>
        <w:keepNext/>
        <w:keepLines/>
        <w:spacing w:after="214" w:line="259" w:lineRule="auto"/>
        <w:outlineLvl w:val="1"/>
        <w:rPr>
          <w:rFonts w:ascii="Tahoma" w:hAnsi="Tahoma" w:eastAsia="Tahoma" w:cs="Tahoma"/>
          <w:b/>
          <w:color w:val="000000"/>
          <w:lang w:eastAsia="en-GB"/>
        </w:rPr>
      </w:pPr>
      <w:r w:rsidRPr="00DD0B25">
        <w:rPr>
          <w:rFonts w:ascii="Tahoma" w:hAnsi="Tahoma" w:eastAsia="Tahoma" w:cs="Tahoma"/>
          <w:b/>
          <w:color w:val="000000"/>
          <w:lang w:eastAsia="en-GB"/>
        </w:rPr>
        <w:t xml:space="preserve"> P</w:t>
      </w:r>
      <w:r w:rsidR="00341CBF">
        <w:rPr>
          <w:rFonts w:ascii="Tahoma" w:hAnsi="Tahoma" w:eastAsia="Tahoma" w:cs="Tahoma"/>
          <w:b/>
          <w:color w:val="000000"/>
          <w:lang w:eastAsia="en-GB"/>
        </w:rPr>
        <w:t>olicy</w:t>
      </w:r>
      <w:r w:rsidRPr="00DD0B25">
        <w:rPr>
          <w:rFonts w:ascii="Tahoma" w:hAnsi="Tahoma" w:eastAsia="Tahoma" w:cs="Tahoma"/>
          <w:color w:val="000000"/>
          <w:lang w:eastAsia="en-GB"/>
        </w:rPr>
        <w:t xml:space="preserve"> </w:t>
      </w:r>
    </w:p>
    <w:p w:rsidRPr="00DD0B25" w:rsidR="00ED102E" w:rsidP="00ED102E" w:rsidRDefault="00ED102E" w14:paraId="434ADA9D" w14:textId="5D57FDFF">
      <w:pPr>
        <w:spacing w:after="238"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The following principles are used in </w:t>
      </w:r>
      <w:r w:rsidR="000655FC">
        <w:rPr>
          <w:rFonts w:ascii="Tahoma" w:hAnsi="Tahoma" w:eastAsia="Tahoma" w:cs="Tahoma"/>
          <w:color w:val="000000"/>
          <w:lang w:eastAsia="en-GB"/>
        </w:rPr>
        <w:t>Mind in Somerset</w:t>
      </w:r>
      <w:r w:rsidRPr="00DD0B25">
        <w:rPr>
          <w:rFonts w:ascii="Tahoma" w:hAnsi="Tahoma" w:eastAsia="Tahoma" w:cs="Tahoma"/>
          <w:color w:val="000000"/>
          <w:lang w:eastAsia="en-GB"/>
        </w:rPr>
        <w:t xml:space="preserve"> Complaints and Compliments </w:t>
      </w:r>
      <w:r w:rsidRPr="00DD0B25" w:rsidR="007A0D24">
        <w:rPr>
          <w:rFonts w:ascii="Tahoma" w:hAnsi="Tahoma" w:eastAsia="Tahoma" w:cs="Tahoma"/>
          <w:color w:val="000000"/>
          <w:lang w:eastAsia="en-GB"/>
        </w:rPr>
        <w:t>policy: -</w:t>
      </w:r>
      <w:r w:rsidRPr="00DD0B25">
        <w:rPr>
          <w:rFonts w:ascii="Tahoma" w:hAnsi="Tahoma" w:eastAsia="Tahoma" w:cs="Tahoma"/>
          <w:b/>
          <w:color w:val="000000"/>
          <w:lang w:eastAsia="en-GB"/>
        </w:rPr>
        <w:t xml:space="preserve"> </w:t>
      </w:r>
    </w:p>
    <w:p w:rsidRPr="00DD0B25" w:rsidR="00ED102E" w:rsidP="00341CBF" w:rsidRDefault="000655FC" w14:paraId="29B19533" w14:textId="56BDADDA">
      <w:pPr>
        <w:spacing w:after="0" w:line="267" w:lineRule="auto"/>
        <w:ind w:right="40"/>
        <w:rPr>
          <w:rFonts w:ascii="Tahoma" w:hAnsi="Tahoma" w:eastAsia="Tahoma" w:cs="Tahoma"/>
          <w:color w:val="000000"/>
          <w:lang w:eastAsia="en-GB"/>
        </w:rPr>
      </w:pPr>
      <w:r>
        <w:rPr>
          <w:rFonts w:ascii="Tahoma" w:hAnsi="Tahoma" w:eastAsia="Tahoma" w:cs="Tahoma"/>
          <w:color w:val="000000"/>
          <w:lang w:eastAsia="en-GB"/>
        </w:rPr>
        <w:t>Mind in Somerset</w:t>
      </w:r>
      <w:r w:rsidRPr="00DD0B25" w:rsidR="00ED102E">
        <w:rPr>
          <w:rFonts w:ascii="Tahoma" w:hAnsi="Tahoma" w:eastAsia="Tahoma" w:cs="Tahoma"/>
          <w:color w:val="000000"/>
          <w:lang w:eastAsia="en-GB"/>
        </w:rPr>
        <w:t xml:space="preserve"> recognises that complaints and compliments are an important part of customer feedback. </w:t>
      </w:r>
    </w:p>
    <w:p w:rsidRPr="00DD0B25" w:rsidR="00ED102E" w:rsidP="00341CBF" w:rsidRDefault="00ED102E" w14:paraId="1CB5890A" w14:textId="77777777">
      <w:pPr>
        <w:spacing w:after="7" w:line="259" w:lineRule="auto"/>
        <w:ind w:left="360"/>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341CBF" w:rsidRDefault="00ED102E" w14:paraId="7B57115B" w14:textId="72D8D27E">
      <w:pPr>
        <w:spacing w:after="0" w:line="267" w:lineRule="auto"/>
        <w:ind w:right="40"/>
        <w:rPr>
          <w:rFonts w:ascii="Tahoma" w:hAnsi="Tahoma" w:eastAsia="Tahoma" w:cs="Tahoma"/>
          <w:color w:val="000000"/>
          <w:lang w:eastAsia="en-GB"/>
        </w:rPr>
      </w:pPr>
      <w:r w:rsidRPr="00DD0B25">
        <w:rPr>
          <w:rFonts w:ascii="Tahoma" w:hAnsi="Tahoma" w:eastAsia="Tahoma" w:cs="Tahoma"/>
          <w:color w:val="000000"/>
          <w:lang w:eastAsia="en-GB"/>
        </w:rPr>
        <w:t xml:space="preserve">The procedure is </w:t>
      </w:r>
      <w:r w:rsidRPr="00DD0B25">
        <w:rPr>
          <w:rFonts w:ascii="Tahoma" w:hAnsi="Tahoma" w:eastAsia="Tahoma" w:cs="Tahoma"/>
          <w:b/>
          <w:color w:val="000000"/>
          <w:lang w:eastAsia="en-GB"/>
        </w:rPr>
        <w:t>fair</w:t>
      </w:r>
      <w:r w:rsidRPr="00DD0B25">
        <w:rPr>
          <w:rFonts w:ascii="Tahoma" w:hAnsi="Tahoma" w:eastAsia="Tahoma" w:cs="Tahoma"/>
          <w:color w:val="000000"/>
          <w:lang w:eastAsia="en-GB"/>
        </w:rPr>
        <w:t xml:space="preserve"> to people using services or experiencing </w:t>
      </w:r>
      <w:r w:rsidR="000655FC">
        <w:rPr>
          <w:rFonts w:ascii="Tahoma" w:hAnsi="Tahoma" w:eastAsia="Tahoma" w:cs="Tahoma"/>
          <w:color w:val="000000"/>
          <w:lang w:eastAsia="en-GB"/>
        </w:rPr>
        <w:t>Mind in Somerset</w:t>
      </w:r>
      <w:r w:rsidRPr="00DD0B25">
        <w:rPr>
          <w:rFonts w:ascii="Tahoma" w:hAnsi="Tahoma" w:eastAsia="Tahoma" w:cs="Tahoma"/>
          <w:color w:val="000000"/>
          <w:lang w:eastAsia="en-GB"/>
        </w:rPr>
        <w:t xml:space="preserve"> work, complainants and to staff. </w:t>
      </w:r>
    </w:p>
    <w:p w:rsidRPr="00DD0B25" w:rsidR="00ED102E" w:rsidP="00341CBF" w:rsidRDefault="00ED102E" w14:paraId="5641D043" w14:textId="77777777">
      <w:pPr>
        <w:spacing w:after="7" w:line="259" w:lineRule="auto"/>
        <w:ind w:left="360"/>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341CBF" w:rsidRDefault="00ED102E" w14:paraId="35DF6C16" w14:textId="77777777">
      <w:pPr>
        <w:spacing w:after="0" w:line="267" w:lineRule="auto"/>
        <w:ind w:right="40"/>
        <w:rPr>
          <w:rFonts w:ascii="Tahoma" w:hAnsi="Tahoma" w:eastAsia="Tahoma" w:cs="Tahoma"/>
          <w:color w:val="000000"/>
          <w:lang w:eastAsia="en-GB"/>
        </w:rPr>
      </w:pPr>
      <w:r w:rsidRPr="00DD0B25">
        <w:rPr>
          <w:rFonts w:ascii="Tahoma" w:hAnsi="Tahoma" w:eastAsia="Tahoma" w:cs="Tahoma"/>
          <w:color w:val="000000"/>
          <w:lang w:eastAsia="en-GB"/>
        </w:rPr>
        <w:t xml:space="preserve">The procedure is </w:t>
      </w:r>
      <w:r w:rsidRPr="00DD0B25">
        <w:rPr>
          <w:rFonts w:ascii="Tahoma" w:hAnsi="Tahoma" w:eastAsia="Tahoma" w:cs="Tahoma"/>
          <w:b/>
          <w:color w:val="000000"/>
          <w:lang w:eastAsia="en-GB"/>
        </w:rPr>
        <w:t>accessible</w:t>
      </w:r>
      <w:r w:rsidRPr="00DD0B25">
        <w:rPr>
          <w:rFonts w:ascii="Tahoma" w:hAnsi="Tahoma" w:eastAsia="Tahoma" w:cs="Tahoma"/>
          <w:color w:val="000000"/>
          <w:lang w:eastAsia="en-GB"/>
        </w:rPr>
        <w:t xml:space="preserve"> to all regardless of age, disability, gender, ethnicity, belief or sexual orientation. </w:t>
      </w:r>
    </w:p>
    <w:p w:rsidRPr="00DD0B25" w:rsidR="00ED102E" w:rsidP="00341CBF" w:rsidRDefault="00ED102E" w14:paraId="57426859" w14:textId="77777777">
      <w:pPr>
        <w:spacing w:after="7" w:line="259" w:lineRule="auto"/>
        <w:ind w:left="360"/>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341CBF" w:rsidRDefault="00ED102E" w14:paraId="29AA0ECD" w14:textId="77777777">
      <w:pPr>
        <w:spacing w:after="0" w:line="267" w:lineRule="auto"/>
        <w:ind w:right="40"/>
        <w:rPr>
          <w:rFonts w:ascii="Tahoma" w:hAnsi="Tahoma" w:eastAsia="Tahoma" w:cs="Tahoma"/>
          <w:color w:val="000000"/>
          <w:lang w:eastAsia="en-GB"/>
        </w:rPr>
      </w:pPr>
      <w:r w:rsidRPr="00DD0B25">
        <w:rPr>
          <w:rFonts w:ascii="Tahoma" w:hAnsi="Tahoma" w:eastAsia="Tahoma" w:cs="Tahoma"/>
          <w:color w:val="000000"/>
          <w:lang w:eastAsia="en-GB"/>
        </w:rPr>
        <w:t xml:space="preserve">Making a complaint will not harm or prejudice the service that is given to the complainant. </w:t>
      </w:r>
    </w:p>
    <w:p w:rsidRPr="00DD0B25" w:rsidR="00ED102E" w:rsidP="00341CBF" w:rsidRDefault="00ED102E" w14:paraId="7C069A99" w14:textId="77777777">
      <w:pPr>
        <w:spacing w:after="7" w:line="259" w:lineRule="auto"/>
        <w:ind w:left="360"/>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341CBF" w:rsidRDefault="00ED102E" w14:paraId="2465CE67" w14:textId="77777777">
      <w:pPr>
        <w:spacing w:after="0" w:line="267" w:lineRule="auto"/>
        <w:ind w:right="40"/>
        <w:rPr>
          <w:rFonts w:ascii="Tahoma" w:hAnsi="Tahoma" w:eastAsia="Tahoma" w:cs="Tahoma"/>
          <w:color w:val="000000"/>
          <w:lang w:eastAsia="en-GB"/>
        </w:rPr>
      </w:pPr>
      <w:r w:rsidRPr="00DD0B25">
        <w:rPr>
          <w:rFonts w:ascii="Tahoma" w:hAnsi="Tahoma" w:eastAsia="Tahoma" w:cs="Tahoma"/>
          <w:color w:val="000000"/>
          <w:lang w:eastAsia="en-GB"/>
        </w:rPr>
        <w:t xml:space="preserve">Concerns and complaints are dealt with efficiently and are properly investigated. </w:t>
      </w:r>
    </w:p>
    <w:p w:rsidRPr="00DD0B25" w:rsidR="00ED102E" w:rsidP="00341CBF" w:rsidRDefault="00ED102E" w14:paraId="70AC11C4" w14:textId="77777777">
      <w:pPr>
        <w:spacing w:after="7" w:line="259" w:lineRule="auto"/>
        <w:ind w:left="360"/>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341CBF" w:rsidRDefault="00ED102E" w14:paraId="14328FEE" w14:textId="77777777">
      <w:pPr>
        <w:spacing w:after="0" w:line="267" w:lineRule="auto"/>
        <w:ind w:right="40"/>
        <w:rPr>
          <w:rFonts w:ascii="Tahoma" w:hAnsi="Tahoma" w:eastAsia="Tahoma" w:cs="Tahoma"/>
          <w:color w:val="000000"/>
          <w:lang w:eastAsia="en-GB"/>
        </w:rPr>
      </w:pPr>
      <w:r w:rsidRPr="00DD0B25">
        <w:rPr>
          <w:rFonts w:ascii="Tahoma" w:hAnsi="Tahoma" w:eastAsia="Tahoma" w:cs="Tahoma"/>
          <w:color w:val="000000"/>
          <w:lang w:eastAsia="en-GB"/>
        </w:rPr>
        <w:t xml:space="preserve">Complaints are treated with respect and courtesy and receive appropriate support throughout the handling of the complaint. </w:t>
      </w:r>
    </w:p>
    <w:p w:rsidRPr="00DD0B25" w:rsidR="00ED102E" w:rsidP="00341CBF" w:rsidRDefault="00ED102E" w14:paraId="72C85D86" w14:textId="77777777">
      <w:pPr>
        <w:spacing w:after="7" w:line="259" w:lineRule="auto"/>
        <w:ind w:left="360"/>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341CBF" w:rsidRDefault="00ED102E" w14:paraId="0BB8C323" w14:textId="77777777">
      <w:pPr>
        <w:spacing w:after="0" w:line="267" w:lineRule="auto"/>
        <w:ind w:right="40"/>
        <w:rPr>
          <w:rFonts w:ascii="Tahoma" w:hAnsi="Tahoma" w:eastAsia="Tahoma" w:cs="Tahoma"/>
          <w:color w:val="000000"/>
          <w:lang w:eastAsia="en-GB"/>
        </w:rPr>
      </w:pPr>
      <w:r w:rsidRPr="00DD0B25">
        <w:rPr>
          <w:rFonts w:ascii="Tahoma" w:hAnsi="Tahoma" w:eastAsia="Tahoma" w:cs="Tahoma"/>
          <w:color w:val="000000"/>
          <w:lang w:eastAsia="en-GB"/>
        </w:rPr>
        <w:t xml:space="preserve">Complainants receive a timely and appropriate response, identifying the outcome of any investigation, wherever possible. </w:t>
      </w:r>
    </w:p>
    <w:p w:rsidRPr="00DD0B25" w:rsidR="00ED102E" w:rsidP="00341CBF" w:rsidRDefault="00ED102E" w14:paraId="4A22C718" w14:textId="77777777">
      <w:pPr>
        <w:spacing w:after="7" w:line="259" w:lineRule="auto"/>
        <w:ind w:left="360"/>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341CBF" w:rsidRDefault="00ED102E" w14:paraId="333CB218" w14:textId="77777777">
      <w:pPr>
        <w:spacing w:after="0" w:line="267" w:lineRule="auto"/>
        <w:ind w:right="40"/>
        <w:rPr>
          <w:rFonts w:ascii="Tahoma" w:hAnsi="Tahoma" w:eastAsia="Tahoma" w:cs="Tahoma"/>
          <w:color w:val="000000"/>
          <w:lang w:eastAsia="en-GB"/>
        </w:rPr>
      </w:pPr>
      <w:r w:rsidRPr="00DD0B25">
        <w:rPr>
          <w:rFonts w:ascii="Tahoma" w:hAnsi="Tahoma" w:eastAsia="Tahoma" w:cs="Tahoma"/>
          <w:color w:val="000000"/>
          <w:lang w:eastAsia="en-GB"/>
        </w:rPr>
        <w:t xml:space="preserve">Action is taken where necessary in the light of the outcome of the complaint. </w:t>
      </w:r>
    </w:p>
    <w:p w:rsidRPr="00DD0B25" w:rsidR="00ED102E" w:rsidP="00341CBF" w:rsidRDefault="00ED102E" w14:paraId="3A891C69" w14:textId="77777777">
      <w:pPr>
        <w:spacing w:after="7" w:line="259" w:lineRule="auto"/>
        <w:ind w:left="360"/>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341CBF" w:rsidRDefault="00ED102E" w14:paraId="3913ABE1" w14:textId="1A4C576C">
      <w:pPr>
        <w:spacing w:after="0" w:line="267" w:lineRule="auto"/>
        <w:ind w:right="40"/>
        <w:rPr>
          <w:rFonts w:ascii="Tahoma" w:hAnsi="Tahoma" w:eastAsia="Tahoma" w:cs="Tahoma"/>
          <w:color w:val="000000"/>
          <w:lang w:eastAsia="en-GB"/>
        </w:rPr>
      </w:pPr>
      <w:r w:rsidRPr="00DD0B25">
        <w:rPr>
          <w:rFonts w:ascii="Tahoma" w:hAnsi="Tahoma" w:eastAsia="Tahoma" w:cs="Tahoma"/>
          <w:color w:val="000000"/>
          <w:lang w:eastAsia="en-GB"/>
        </w:rPr>
        <w:t xml:space="preserve">Learning from complaints will be used to improve </w:t>
      </w:r>
      <w:r w:rsidR="000655FC">
        <w:rPr>
          <w:rFonts w:ascii="Tahoma" w:hAnsi="Tahoma" w:eastAsia="Tahoma" w:cs="Tahoma"/>
          <w:color w:val="000000"/>
          <w:lang w:eastAsia="en-GB"/>
        </w:rPr>
        <w:t>Mind in Somerset</w:t>
      </w:r>
      <w:r w:rsidRPr="00DD0B25">
        <w:rPr>
          <w:rFonts w:ascii="Tahoma" w:hAnsi="Tahoma" w:eastAsia="Tahoma" w:cs="Tahoma"/>
          <w:color w:val="000000"/>
          <w:lang w:eastAsia="en-GB"/>
        </w:rPr>
        <w:t xml:space="preserve"> work. </w:t>
      </w:r>
    </w:p>
    <w:p w:rsidRPr="00DD0B25" w:rsidR="00ED102E" w:rsidP="00341CBF" w:rsidRDefault="00ED102E" w14:paraId="42B5B85F" w14:textId="77777777">
      <w:pPr>
        <w:spacing w:after="7" w:line="259" w:lineRule="auto"/>
        <w:ind w:left="360"/>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341CBF" w:rsidRDefault="00ED102E" w14:paraId="506EE1FD" w14:textId="77777777">
      <w:pPr>
        <w:spacing w:after="0" w:line="267" w:lineRule="auto"/>
        <w:ind w:right="40"/>
        <w:rPr>
          <w:rFonts w:ascii="Tahoma" w:hAnsi="Tahoma" w:eastAsia="Tahoma" w:cs="Tahoma"/>
          <w:color w:val="000000"/>
          <w:lang w:eastAsia="en-GB"/>
        </w:rPr>
      </w:pPr>
      <w:r w:rsidRPr="00DD0B25">
        <w:rPr>
          <w:rFonts w:ascii="Tahoma" w:hAnsi="Tahoma" w:eastAsia="Tahoma" w:cs="Tahoma"/>
          <w:color w:val="000000"/>
          <w:lang w:eastAsia="en-GB"/>
        </w:rPr>
        <w:t xml:space="preserve">If the complainant is not happy with the result to the complaint, he or she will have the right to appeal. </w:t>
      </w:r>
    </w:p>
    <w:p w:rsidRPr="00DD0B25" w:rsidR="00ED102E" w:rsidP="00341CBF" w:rsidRDefault="00ED102E" w14:paraId="48E079B5" w14:textId="77777777">
      <w:pPr>
        <w:spacing w:after="7" w:line="259" w:lineRule="auto"/>
        <w:ind w:left="360"/>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00ED102E" w:rsidP="00341CBF" w:rsidRDefault="00ED102E" w14:paraId="66A9E394" w14:textId="2BB330B0">
      <w:pPr>
        <w:spacing w:after="0" w:line="267" w:lineRule="auto"/>
        <w:ind w:right="40"/>
        <w:rPr>
          <w:rFonts w:ascii="Tahoma" w:hAnsi="Tahoma" w:eastAsia="Tahoma" w:cs="Tahoma"/>
          <w:color w:val="000000"/>
          <w:lang w:eastAsia="en-GB"/>
        </w:rPr>
      </w:pPr>
      <w:r w:rsidRPr="00DD0B25">
        <w:rPr>
          <w:rFonts w:ascii="Tahoma" w:hAnsi="Tahoma" w:eastAsia="Tahoma" w:cs="Tahoma"/>
          <w:color w:val="000000"/>
          <w:lang w:eastAsia="en-GB"/>
        </w:rPr>
        <w:t xml:space="preserve">Complaints are treated as confidentially as possible. </w:t>
      </w:r>
    </w:p>
    <w:p w:rsidR="00A6289C" w:rsidP="00341CBF" w:rsidRDefault="00A6289C" w14:paraId="145F92DA" w14:textId="3191708A">
      <w:pPr>
        <w:spacing w:after="0" w:line="267" w:lineRule="auto"/>
        <w:ind w:right="40"/>
        <w:rPr>
          <w:rFonts w:ascii="Tahoma" w:hAnsi="Tahoma" w:eastAsia="Tahoma" w:cs="Tahoma"/>
          <w:color w:val="000000"/>
          <w:lang w:eastAsia="en-GB"/>
        </w:rPr>
      </w:pPr>
    </w:p>
    <w:p w:rsidR="00A6289C" w:rsidP="00341CBF" w:rsidRDefault="00A6289C" w14:paraId="33973294" w14:textId="4A7C2671">
      <w:pPr>
        <w:spacing w:after="0" w:line="267" w:lineRule="auto"/>
        <w:ind w:right="40"/>
        <w:rPr>
          <w:rFonts w:ascii="Tahoma" w:hAnsi="Tahoma" w:eastAsia="Tahoma" w:cs="Tahoma"/>
          <w:color w:val="000000"/>
          <w:lang w:eastAsia="en-GB"/>
        </w:rPr>
      </w:pPr>
    </w:p>
    <w:p w:rsidRPr="00DD0B25" w:rsidR="00A6289C" w:rsidP="00341CBF" w:rsidRDefault="00A6289C" w14:paraId="17DB8C41" w14:textId="77777777">
      <w:pPr>
        <w:spacing w:after="0" w:line="267" w:lineRule="auto"/>
        <w:ind w:right="40"/>
        <w:rPr>
          <w:rFonts w:ascii="Tahoma" w:hAnsi="Tahoma" w:eastAsia="Tahoma" w:cs="Tahoma"/>
          <w:color w:val="000000"/>
          <w:lang w:eastAsia="en-GB"/>
        </w:rPr>
      </w:pPr>
    </w:p>
    <w:p w:rsidR="00341CBF" w:rsidP="00341CBF" w:rsidRDefault="00ED102E" w14:paraId="38ABA023" w14:textId="77777777">
      <w:pPr>
        <w:spacing w:after="216" w:line="259" w:lineRule="auto"/>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341CBF" w:rsidRDefault="00ED102E" w14:paraId="0F604C4B" w14:textId="529852C1">
      <w:pPr>
        <w:spacing w:after="216" w:line="259" w:lineRule="auto"/>
        <w:rPr>
          <w:rFonts w:ascii="Tahoma" w:hAnsi="Tahoma" w:eastAsia="Tahoma" w:cs="Tahoma"/>
          <w:color w:val="000000"/>
          <w:lang w:eastAsia="en-GB"/>
        </w:rPr>
      </w:pPr>
      <w:r w:rsidRPr="00DD0B25">
        <w:rPr>
          <w:rFonts w:ascii="Tahoma" w:hAnsi="Tahoma" w:eastAsia="Tahoma" w:cs="Tahoma"/>
          <w:b/>
          <w:color w:val="000000"/>
          <w:lang w:eastAsia="en-GB"/>
        </w:rPr>
        <w:lastRenderedPageBreak/>
        <w:t xml:space="preserve">Advocacy </w:t>
      </w:r>
    </w:p>
    <w:p w:rsidRPr="00DD0B25" w:rsidR="00ED102E" w:rsidP="00ED102E" w:rsidRDefault="00ED102E" w14:paraId="7C5B96C2" w14:textId="5B85B89A">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Anyone wishing to complain using any stage of the procedure has the right to have support from a person who is independent from </w:t>
      </w:r>
      <w:r w:rsidR="000655FC">
        <w:rPr>
          <w:rFonts w:ascii="Tahoma" w:hAnsi="Tahoma" w:eastAsia="Tahoma" w:cs="Tahoma"/>
          <w:color w:val="000000"/>
          <w:lang w:eastAsia="en-GB"/>
        </w:rPr>
        <w:t>Mind in Somerset</w:t>
      </w:r>
      <w:r w:rsidRPr="00DD0B25">
        <w:rPr>
          <w:rFonts w:ascii="Tahoma" w:hAnsi="Tahoma" w:eastAsia="Tahoma" w:cs="Tahoma"/>
          <w:color w:val="000000"/>
          <w:lang w:eastAsia="en-GB"/>
        </w:rPr>
        <w:t xml:space="preserve">. This person could act as a friend to give confidence to help someone explain their complaint or they could be instructed to write or speak on behalf of a complainant. </w:t>
      </w:r>
    </w:p>
    <w:p w:rsidRPr="00DD0B25" w:rsidR="00ED102E" w:rsidP="00ED102E" w:rsidRDefault="00ED102E" w14:paraId="60B3958C" w14:textId="77777777">
      <w:pPr>
        <w:spacing w:after="0" w:line="259" w:lineRule="auto"/>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ED102E" w:rsidP="00ED102E" w:rsidRDefault="00ED102E" w14:paraId="647D0C7A" w14:textId="2CD07870">
      <w:pPr>
        <w:spacing w:after="214" w:line="259" w:lineRule="auto"/>
        <w:ind w:left="-5" w:hanging="10"/>
        <w:rPr>
          <w:rFonts w:ascii="Tahoma" w:hAnsi="Tahoma" w:eastAsia="Tahoma" w:cs="Tahoma"/>
          <w:color w:val="000000"/>
          <w:lang w:eastAsia="en-GB"/>
        </w:rPr>
      </w:pPr>
      <w:r w:rsidRPr="00DD0B25">
        <w:rPr>
          <w:rFonts w:ascii="Tahoma" w:hAnsi="Tahoma" w:eastAsia="Tahoma" w:cs="Tahoma"/>
          <w:b/>
          <w:color w:val="000000"/>
          <w:lang w:eastAsia="en-GB"/>
        </w:rPr>
        <w:t xml:space="preserve">How to Make a Complaint </w:t>
      </w:r>
    </w:p>
    <w:p w:rsidRPr="00DD0B25" w:rsidR="00ED102E" w:rsidP="00ED102E" w:rsidRDefault="00ED102E" w14:paraId="2C547E63" w14:textId="77777777">
      <w:pPr>
        <w:keepNext/>
        <w:keepLines/>
        <w:spacing w:after="214" w:line="259" w:lineRule="auto"/>
        <w:ind w:left="-5" w:hanging="10"/>
        <w:outlineLvl w:val="1"/>
        <w:rPr>
          <w:rFonts w:ascii="Tahoma" w:hAnsi="Tahoma" w:eastAsia="Tahoma" w:cs="Tahoma"/>
          <w:b/>
          <w:color w:val="000000"/>
          <w:lang w:eastAsia="en-GB"/>
        </w:rPr>
      </w:pPr>
      <w:r w:rsidRPr="00DD0B25">
        <w:rPr>
          <w:rFonts w:ascii="Tahoma" w:hAnsi="Tahoma" w:eastAsia="Tahoma" w:cs="Tahoma"/>
          <w:b/>
          <w:color w:val="000000"/>
          <w:lang w:eastAsia="en-GB"/>
        </w:rPr>
        <w:t xml:space="preserve">Stage 1  </w:t>
      </w:r>
    </w:p>
    <w:p w:rsidRPr="00DD0B25" w:rsidR="00ED102E" w:rsidP="00ED102E" w:rsidRDefault="00ED102E" w14:paraId="40815C2E" w14:textId="6CD90B64">
      <w:pPr>
        <w:spacing w:after="206" w:line="267" w:lineRule="auto"/>
        <w:ind w:left="-5" w:right="40" w:hanging="10"/>
        <w:rPr>
          <w:rFonts w:ascii="Tahoma" w:hAnsi="Tahoma" w:eastAsia="Tahoma" w:cs="Tahoma"/>
          <w:color w:val="000000"/>
          <w:lang w:eastAsia="en-GB"/>
        </w:rPr>
      </w:pPr>
      <w:r w:rsidRPr="3A7F12EE" w:rsidR="00ED102E">
        <w:rPr>
          <w:rFonts w:ascii="Tahoma" w:hAnsi="Tahoma" w:eastAsia="Tahoma" w:cs="Tahoma"/>
          <w:color w:val="000000" w:themeColor="text1" w:themeTint="FF" w:themeShade="FF"/>
          <w:lang w:eastAsia="en-GB"/>
        </w:rPr>
        <w:t xml:space="preserve">To make an initial complaint, raise the matter by speaking to or emailing the person concerned as soon as possible and try together to resolve the matter informally. You will be notified of any remedial action to be taken. </w:t>
      </w:r>
    </w:p>
    <w:p w:rsidR="3A7F12EE" w:rsidP="3A7F12EE" w:rsidRDefault="3A7F12EE" w14:paraId="11825FE5" w14:textId="15A4027C">
      <w:pPr>
        <w:pStyle w:val="Normal"/>
        <w:spacing w:after="206" w:line="267" w:lineRule="auto"/>
        <w:ind w:left="-15" w:right="40" w:hanging="0"/>
        <w:rPr>
          <w:rFonts w:ascii="Tahoma" w:hAnsi="Tahoma" w:eastAsia="Tahoma" w:cs="Tahoma"/>
          <w:color w:val="000000" w:themeColor="text1" w:themeTint="FF" w:themeShade="FF"/>
          <w:lang w:eastAsia="en-GB"/>
        </w:rPr>
      </w:pPr>
    </w:p>
    <w:p w:rsidRPr="00DD0B25" w:rsidR="00ED102E" w:rsidP="00ED102E" w:rsidRDefault="00ED102E" w14:paraId="3DBA1DBD" w14:textId="77777777">
      <w:pPr>
        <w:keepNext/>
        <w:keepLines/>
        <w:spacing w:after="214" w:line="259" w:lineRule="auto"/>
        <w:ind w:left="-5" w:hanging="10"/>
        <w:outlineLvl w:val="1"/>
        <w:rPr>
          <w:rFonts w:ascii="Tahoma" w:hAnsi="Tahoma" w:eastAsia="Tahoma" w:cs="Tahoma"/>
          <w:b/>
          <w:color w:val="000000"/>
          <w:lang w:eastAsia="en-GB"/>
        </w:rPr>
      </w:pPr>
      <w:r w:rsidRPr="00DD0B25">
        <w:rPr>
          <w:rFonts w:ascii="Tahoma" w:hAnsi="Tahoma" w:eastAsia="Tahoma" w:cs="Tahoma"/>
          <w:b/>
          <w:color w:val="000000"/>
          <w:lang w:eastAsia="en-GB"/>
        </w:rPr>
        <w:t xml:space="preserve">Stage2 </w:t>
      </w:r>
    </w:p>
    <w:p w:rsidRPr="00DD0B25" w:rsidR="00ED102E" w:rsidP="00ED102E" w:rsidRDefault="00ED102E" w14:paraId="2813AB03" w14:textId="78747474">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If it is not possible to settle the problem this way or you feel unable to discuss the problem with the person concerned, then you should ask a member of staff of </w:t>
      </w:r>
      <w:r w:rsidR="000655FC">
        <w:rPr>
          <w:rFonts w:ascii="Tahoma" w:hAnsi="Tahoma" w:eastAsia="Tahoma" w:cs="Tahoma"/>
          <w:color w:val="000000"/>
          <w:lang w:eastAsia="en-GB"/>
        </w:rPr>
        <w:t>Mind in Somerset</w:t>
      </w:r>
      <w:r w:rsidRPr="00DD0B25">
        <w:rPr>
          <w:rFonts w:ascii="Tahoma" w:hAnsi="Tahoma" w:eastAsia="Tahoma" w:cs="Tahoma"/>
          <w:color w:val="000000"/>
          <w:lang w:eastAsia="en-GB"/>
        </w:rPr>
        <w:t xml:space="preserve"> for a private meeting because you want to make a complaint. At the meeting, the nature of your complaint will be written down in a form acceptable to you and you may be asked some questions about it. The member of staff will make further investigations and try to resolve the complaint to your satisfaction as speedily as possible.  </w:t>
      </w:r>
    </w:p>
    <w:p w:rsidRPr="00DD0B25" w:rsidR="00ED102E" w:rsidP="00ED102E" w:rsidRDefault="00ED102E" w14:paraId="15945348" w14:textId="77777777">
      <w:pPr>
        <w:keepNext/>
        <w:keepLines/>
        <w:spacing w:after="214" w:line="259" w:lineRule="auto"/>
        <w:ind w:left="-5" w:hanging="10"/>
        <w:outlineLvl w:val="1"/>
        <w:rPr>
          <w:rFonts w:ascii="Tahoma" w:hAnsi="Tahoma" w:eastAsia="Tahoma" w:cs="Tahoma"/>
          <w:b/>
          <w:color w:val="000000"/>
          <w:lang w:eastAsia="en-GB"/>
        </w:rPr>
      </w:pPr>
      <w:r w:rsidRPr="00DD0B25">
        <w:rPr>
          <w:rFonts w:ascii="Tahoma" w:hAnsi="Tahoma" w:eastAsia="Tahoma" w:cs="Tahoma"/>
          <w:b/>
          <w:color w:val="000000"/>
          <w:lang w:eastAsia="en-GB"/>
        </w:rPr>
        <w:t xml:space="preserve">Stage 3 </w:t>
      </w:r>
    </w:p>
    <w:p w:rsidRPr="00DD0B25" w:rsidR="00ED102E" w:rsidP="75604DF3" w:rsidRDefault="00ED102E" w14:paraId="764BA5AE" w14:textId="4F2481B0">
      <w:pPr>
        <w:pStyle w:val="Normal"/>
        <w:spacing w:after="100" w:line="363" w:lineRule="auto"/>
        <w:ind/>
        <w:rPr>
          <w:rFonts w:ascii="Tahoma" w:hAnsi="Tahoma" w:eastAsia="Tahoma" w:cs="Tahoma"/>
          <w:color w:val="000000"/>
          <w:lang w:eastAsia="en-GB"/>
        </w:rPr>
      </w:pPr>
      <w:r w:rsidRPr="75604DF3" w:rsidR="00ED102E">
        <w:rPr>
          <w:rFonts w:ascii="Tahoma" w:hAnsi="Tahoma" w:eastAsia="Tahoma" w:cs="Tahoma"/>
          <w:color w:val="000000" w:themeColor="text1" w:themeTint="FF" w:themeShade="FF"/>
          <w:lang w:eastAsia="en-GB"/>
        </w:rPr>
        <w:t xml:space="preserve">If you are unhappy with the result of the investigation, you should make a written complaint to the Chief Executive, </w:t>
      </w:r>
      <w:r w:rsidRPr="75604DF3" w:rsidR="00327C80">
        <w:rPr>
          <w:rFonts w:ascii="Tahoma" w:hAnsi="Tahoma" w:eastAsia="Tahoma" w:cs="Tahoma"/>
          <w:color w:val="000000" w:themeColor="text1" w:themeTint="FF" w:themeShade="FF"/>
          <w:lang w:eastAsia="en-GB"/>
        </w:rPr>
        <w:t xml:space="preserve">Mind in </w:t>
      </w:r>
      <w:r w:rsidRPr="75604DF3" w:rsidR="00ED102E">
        <w:rPr>
          <w:rFonts w:ascii="Tahoma" w:hAnsi="Tahoma" w:eastAsia="Tahoma" w:cs="Tahoma"/>
          <w:color w:val="000000" w:themeColor="text1" w:themeTint="FF" w:themeShade="FF"/>
          <w:lang w:eastAsia="en-GB"/>
        </w:rPr>
        <w:t xml:space="preserve">Somerset, </w:t>
      </w:r>
      <w:r w:rsidRPr="75604DF3" w:rsidR="75F16FE5">
        <w:rPr>
          <w:rFonts w:ascii="Tahoma" w:hAnsi="Tahoma" w:eastAsia="Tahoma" w:cs="Tahoma"/>
          <w:b w:val="0"/>
          <w:bCs w:val="0"/>
          <w:i w:val="0"/>
          <w:iCs w:val="0"/>
          <w:caps w:val="0"/>
          <w:smallCaps w:val="0"/>
          <w:noProof w:val="0"/>
          <w:color w:val="auto"/>
          <w:sz w:val="21"/>
          <w:szCs w:val="21"/>
          <w:lang w:val="en-GB"/>
        </w:rPr>
        <w:t>Yeovil Foyer, Peter St, Yeovil BA20 1PN</w:t>
      </w:r>
      <w:r w:rsidRPr="75604DF3" w:rsidR="75F16FE5">
        <w:rPr>
          <w:rFonts w:ascii="Tahoma" w:hAnsi="Tahoma" w:eastAsia="Tahoma" w:cs="Tahoma"/>
          <w:color w:val="000000" w:themeColor="text1" w:themeTint="FF" w:themeShade="FF"/>
          <w:lang w:eastAsia="en-GB"/>
        </w:rPr>
        <w:t xml:space="preserve"> </w:t>
      </w:r>
      <w:r w:rsidRPr="75604DF3" w:rsidR="00ED102E">
        <w:rPr>
          <w:rFonts w:ascii="Tahoma" w:hAnsi="Tahoma" w:eastAsia="Tahoma" w:cs="Tahoma"/>
          <w:color w:val="000000" w:themeColor="text1" w:themeTint="FF" w:themeShade="FF"/>
          <w:lang w:eastAsia="en-GB"/>
        </w:rPr>
        <w:t>marking the envelope</w:t>
      </w:r>
      <w:r w:rsidRPr="75604DF3" w:rsidR="00ED102E">
        <w:rPr>
          <w:rFonts w:ascii="Tahoma" w:hAnsi="Tahoma" w:eastAsia="Tahoma" w:cs="Tahoma"/>
          <w:b w:val="1"/>
          <w:bCs w:val="1"/>
          <w:color w:val="000000" w:themeColor="text1" w:themeTint="FF" w:themeShade="FF"/>
          <w:lang w:eastAsia="en-GB"/>
        </w:rPr>
        <w:t xml:space="preserve"> Private and Confidential. </w:t>
      </w:r>
      <w:proofErr w:type="gramStart"/>
      <w:r w:rsidRPr="75604DF3" w:rsidR="00ED102E">
        <w:rPr>
          <w:rFonts w:ascii="Tahoma" w:hAnsi="Tahoma" w:eastAsia="Tahoma" w:cs="Tahoma"/>
          <w:color w:val="000000" w:themeColor="text1" w:themeTint="FF" w:themeShade="FF"/>
          <w:lang w:eastAsia="en-GB"/>
        </w:rPr>
        <w:t>In order for</w:t>
      </w:r>
      <w:proofErr w:type="gramEnd"/>
      <w:r w:rsidRPr="75604DF3" w:rsidR="00ED102E">
        <w:rPr>
          <w:rFonts w:ascii="Tahoma" w:hAnsi="Tahoma" w:eastAsia="Tahoma" w:cs="Tahoma"/>
          <w:color w:val="000000" w:themeColor="text1" w:themeTint="FF" w:themeShade="FF"/>
          <w:lang w:eastAsia="en-GB"/>
        </w:rPr>
        <w:t xml:space="preserve"> us to resolve the matter to the best of our ability, please include as much detail as possible regarding your complaint including any communication or documentation. The Chief Executive will meet with you and a response will be issued within 10 working days of the meeting. </w:t>
      </w:r>
    </w:p>
    <w:p w:rsidRPr="00DD0B25" w:rsidR="00ED102E" w:rsidP="00ED102E" w:rsidRDefault="00ED102E" w14:paraId="4F1FEAB6" w14:textId="1C395B89">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In all cases, complaints will be fully </w:t>
      </w:r>
      <w:r w:rsidRPr="00DD0B25" w:rsidR="007A0D24">
        <w:rPr>
          <w:rFonts w:ascii="Tahoma" w:hAnsi="Tahoma" w:eastAsia="Tahoma" w:cs="Tahoma"/>
          <w:color w:val="000000"/>
          <w:lang w:eastAsia="en-GB"/>
        </w:rPr>
        <w:t>investigated,</w:t>
      </w:r>
      <w:r w:rsidRPr="00DD0B25">
        <w:rPr>
          <w:rFonts w:ascii="Tahoma" w:hAnsi="Tahoma" w:eastAsia="Tahoma" w:cs="Tahoma"/>
          <w:color w:val="000000"/>
          <w:lang w:eastAsia="en-GB"/>
        </w:rPr>
        <w:t xml:space="preserve"> and a written response issued. </w:t>
      </w:r>
    </w:p>
    <w:p w:rsidRPr="00DD0B25" w:rsidR="00ED102E" w:rsidP="00ED102E" w:rsidRDefault="00ED102E" w14:paraId="167C348B" w14:textId="77777777">
      <w:pPr>
        <w:keepNext/>
        <w:keepLines/>
        <w:spacing w:after="214" w:line="259" w:lineRule="auto"/>
        <w:ind w:left="-5" w:hanging="10"/>
        <w:outlineLvl w:val="1"/>
        <w:rPr>
          <w:rFonts w:ascii="Tahoma" w:hAnsi="Tahoma" w:eastAsia="Tahoma" w:cs="Tahoma"/>
          <w:b/>
          <w:color w:val="000000"/>
          <w:lang w:eastAsia="en-GB"/>
        </w:rPr>
      </w:pPr>
      <w:r w:rsidRPr="00DD0B25">
        <w:rPr>
          <w:rFonts w:ascii="Tahoma" w:hAnsi="Tahoma" w:eastAsia="Tahoma" w:cs="Tahoma"/>
          <w:b/>
          <w:color w:val="000000"/>
          <w:lang w:eastAsia="en-GB"/>
        </w:rPr>
        <w:t xml:space="preserve">Stage 4 </w:t>
      </w:r>
    </w:p>
    <w:p w:rsidRPr="00DD0B25" w:rsidR="00ED102E" w:rsidP="00ED102E" w:rsidRDefault="00ED102E" w14:paraId="35F8659B" w14:textId="6ABAE260">
      <w:pPr>
        <w:spacing w:after="7"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If you are not satisfied with the response you receive at Stage 3, you can further complain in writing to the Chair of the </w:t>
      </w:r>
      <w:r w:rsidR="000655FC">
        <w:rPr>
          <w:rFonts w:ascii="Tahoma" w:hAnsi="Tahoma" w:eastAsia="Tahoma" w:cs="Tahoma"/>
          <w:color w:val="000000"/>
          <w:lang w:eastAsia="en-GB"/>
        </w:rPr>
        <w:t>Mind in Somerset</w:t>
      </w:r>
      <w:r w:rsidRPr="00DD0B25">
        <w:rPr>
          <w:rFonts w:ascii="Tahoma" w:hAnsi="Tahoma" w:eastAsia="Tahoma" w:cs="Tahoma"/>
          <w:color w:val="000000"/>
          <w:lang w:eastAsia="en-GB"/>
        </w:rPr>
        <w:t xml:space="preserve"> </w:t>
      </w:r>
      <w:r w:rsidR="00527212">
        <w:rPr>
          <w:rFonts w:ascii="Tahoma" w:hAnsi="Tahoma" w:eastAsia="Tahoma" w:cs="Tahoma"/>
          <w:color w:val="000000"/>
          <w:lang w:eastAsia="en-GB"/>
        </w:rPr>
        <w:t>B</w:t>
      </w:r>
      <w:r w:rsidRPr="00DD0B25">
        <w:rPr>
          <w:rFonts w:ascii="Tahoma" w:hAnsi="Tahoma" w:eastAsia="Tahoma" w:cs="Tahoma"/>
          <w:color w:val="000000"/>
          <w:lang w:eastAsia="en-GB"/>
        </w:rPr>
        <w:t xml:space="preserve">oard marking your envelope </w:t>
      </w:r>
      <w:r w:rsidRPr="00DD0B25">
        <w:rPr>
          <w:rFonts w:ascii="Tahoma" w:hAnsi="Tahoma" w:eastAsia="Tahoma" w:cs="Tahoma"/>
          <w:b/>
          <w:color w:val="000000"/>
          <w:lang w:eastAsia="en-GB"/>
        </w:rPr>
        <w:t xml:space="preserve">Private and </w:t>
      </w:r>
    </w:p>
    <w:p w:rsidRPr="00DD0B25" w:rsidR="00ED102E" w:rsidP="00ED102E" w:rsidRDefault="00ED102E" w14:paraId="155EAC20" w14:textId="77777777">
      <w:pPr>
        <w:spacing w:after="10" w:line="267" w:lineRule="auto"/>
        <w:ind w:left="-5" w:right="40" w:hanging="10"/>
        <w:rPr>
          <w:rFonts w:ascii="Tahoma" w:hAnsi="Tahoma" w:eastAsia="Tahoma" w:cs="Tahoma"/>
          <w:color w:val="000000"/>
          <w:lang w:eastAsia="en-GB"/>
        </w:rPr>
      </w:pPr>
      <w:r w:rsidRPr="00DD0B25">
        <w:rPr>
          <w:rFonts w:ascii="Tahoma" w:hAnsi="Tahoma" w:eastAsia="Tahoma" w:cs="Tahoma"/>
          <w:b/>
          <w:color w:val="000000"/>
          <w:lang w:eastAsia="en-GB"/>
        </w:rPr>
        <w:t>Confidential</w:t>
      </w:r>
      <w:r w:rsidRPr="00DD0B25">
        <w:rPr>
          <w:rFonts w:ascii="Tahoma" w:hAnsi="Tahoma" w:eastAsia="Tahoma" w:cs="Tahoma"/>
          <w:color w:val="000000"/>
          <w:lang w:eastAsia="en-GB"/>
        </w:rPr>
        <w:t xml:space="preserve">.  You should also use Stage 4 if your initial complaint is about the Chief </w:t>
      </w:r>
    </w:p>
    <w:p w:rsidRPr="00DD0B25" w:rsidR="00ED102E" w:rsidP="00ED102E" w:rsidRDefault="00ED102E" w14:paraId="6BFDFFAB" w14:textId="77777777">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Executive and you have been unable to resolve the matter by a Stage 1 informal approach.  </w:t>
      </w:r>
    </w:p>
    <w:p w:rsidRPr="00DD0B25" w:rsidR="00ED102E" w:rsidP="00ED102E" w:rsidRDefault="00ED102E" w14:paraId="0A463E3B" w14:textId="77777777">
      <w:pPr>
        <w:spacing w:after="211" w:line="259" w:lineRule="auto"/>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00ED102E" w:rsidP="00ED102E" w:rsidRDefault="00ED102E" w14:paraId="43CE21B2" w14:textId="46E789BA">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The person dealing with the complaint will be the Chair who will also wish to meet with you and if appropriate, will inform the board that a complaint has been made. The Chair will respond within 10 working days of the meeting. The decision of the Chair shall be final subject to the appeal procedure as outlined below. </w:t>
      </w:r>
    </w:p>
    <w:p w:rsidR="007C4E4B" w:rsidP="00ED102E" w:rsidRDefault="007C4E4B" w14:paraId="3B9B83CE" w14:textId="581C4A81">
      <w:pPr>
        <w:spacing w:after="206" w:line="267" w:lineRule="auto"/>
        <w:ind w:left="-5" w:right="40" w:hanging="10"/>
        <w:rPr>
          <w:rFonts w:ascii="Tahoma" w:hAnsi="Tahoma" w:eastAsia="Tahoma" w:cs="Tahoma"/>
          <w:color w:val="000000"/>
          <w:lang w:eastAsia="en-GB"/>
        </w:rPr>
      </w:pPr>
    </w:p>
    <w:p w:rsidRPr="00DD0B25" w:rsidR="007C4E4B" w:rsidP="007C4E4B" w:rsidRDefault="007C4E4B" w14:paraId="50631A71" w14:textId="77777777">
      <w:pPr>
        <w:spacing w:after="206" w:line="267" w:lineRule="auto"/>
        <w:ind w:right="40"/>
        <w:rPr>
          <w:rFonts w:ascii="Tahoma" w:hAnsi="Tahoma" w:eastAsia="Tahoma" w:cs="Tahoma"/>
          <w:color w:val="000000"/>
          <w:lang w:eastAsia="en-GB"/>
        </w:rPr>
      </w:pPr>
    </w:p>
    <w:p w:rsidRPr="00DD0B25" w:rsidR="00ED102E" w:rsidP="00ED102E" w:rsidRDefault="00ED102E" w14:paraId="55EF6F59" w14:textId="77777777">
      <w:pPr>
        <w:keepNext/>
        <w:keepLines/>
        <w:spacing w:after="214" w:line="259" w:lineRule="auto"/>
        <w:ind w:left="-5" w:hanging="10"/>
        <w:outlineLvl w:val="1"/>
        <w:rPr>
          <w:rFonts w:ascii="Tahoma" w:hAnsi="Tahoma" w:eastAsia="Tahoma" w:cs="Tahoma"/>
          <w:b/>
          <w:color w:val="000000"/>
          <w:lang w:eastAsia="en-GB"/>
        </w:rPr>
      </w:pPr>
      <w:r w:rsidRPr="00DD0B25">
        <w:rPr>
          <w:rFonts w:ascii="Tahoma" w:hAnsi="Tahoma" w:eastAsia="Tahoma" w:cs="Tahoma"/>
          <w:b/>
          <w:color w:val="000000"/>
          <w:lang w:eastAsia="en-GB"/>
        </w:rPr>
        <w:t xml:space="preserve">Appeals </w:t>
      </w:r>
    </w:p>
    <w:p w:rsidRPr="00DD0B25" w:rsidR="00ED102E" w:rsidP="00ED102E" w:rsidRDefault="00ED102E" w14:paraId="5D8F8053" w14:textId="7AFDEF3E">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If you wish to appeal against the chair's decision, you must make that appeal in writing to the Chair at the above address, again marking your envelope </w:t>
      </w:r>
      <w:r w:rsidRPr="00DD0B25">
        <w:rPr>
          <w:rFonts w:ascii="Tahoma" w:hAnsi="Tahoma" w:eastAsia="Tahoma" w:cs="Tahoma"/>
          <w:b/>
          <w:color w:val="000000"/>
          <w:lang w:eastAsia="en-GB"/>
        </w:rPr>
        <w:t xml:space="preserve">Private and Confidential </w:t>
      </w:r>
      <w:r w:rsidRPr="00DD0B25">
        <w:rPr>
          <w:rFonts w:ascii="Tahoma" w:hAnsi="Tahoma" w:eastAsia="Tahoma" w:cs="Tahoma"/>
          <w:color w:val="000000"/>
          <w:lang w:eastAsia="en-GB"/>
        </w:rPr>
        <w:t xml:space="preserve">within 10 working days of the Stage 4 decision. On receipt, the Chair will convene an Appeals Panel, normally made up of three trustees and an independent person acceptable to both you and </w:t>
      </w:r>
      <w:r w:rsidR="000655FC">
        <w:rPr>
          <w:rFonts w:ascii="Tahoma" w:hAnsi="Tahoma" w:eastAsia="Tahoma" w:cs="Tahoma"/>
          <w:color w:val="000000"/>
          <w:lang w:eastAsia="en-GB"/>
        </w:rPr>
        <w:t>Mind in Somerset</w:t>
      </w:r>
      <w:r w:rsidRPr="00DD0B25">
        <w:rPr>
          <w:rFonts w:ascii="Tahoma" w:hAnsi="Tahoma" w:eastAsia="Tahoma" w:cs="Tahoma"/>
          <w:color w:val="000000"/>
          <w:lang w:eastAsia="en-GB"/>
        </w:rPr>
        <w:t xml:space="preserve"> to consider the appeal. The Chair will not be a member of the panel. </w:t>
      </w:r>
    </w:p>
    <w:p w:rsidRPr="00DD0B25" w:rsidR="00ED102E" w:rsidP="00ED102E" w:rsidRDefault="00ED102E" w14:paraId="653AC592" w14:textId="54F71C79">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The panel will meet within 10 working days of receipt of the appeal and will hear your complaint and evidence from such others involved in the complaint and its attempted resolution as they deem appropriate. You will also be able to question others involved in the complaint and bring evidence and witnesses forward to the panel.  </w:t>
      </w:r>
    </w:p>
    <w:p w:rsidRPr="00DD0B25" w:rsidR="00ED102E" w:rsidP="00ED102E" w:rsidRDefault="00ED102E" w14:paraId="1ABA4E94" w14:textId="7EEA1B48">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The panel must inform you in writing of its decision with reasons and any action that may be</w:t>
      </w:r>
      <w:r w:rsidRPr="00DD0B25">
        <w:rPr>
          <w:rFonts w:ascii="Tahoma" w:hAnsi="Tahoma" w:eastAsia="Tahoma" w:cs="Tahoma"/>
          <w:b/>
          <w:color w:val="000000"/>
          <w:lang w:eastAsia="en-GB"/>
        </w:rPr>
        <w:t xml:space="preserve"> </w:t>
      </w:r>
      <w:r w:rsidRPr="00DD0B25">
        <w:rPr>
          <w:rFonts w:ascii="Tahoma" w:hAnsi="Tahoma" w:eastAsia="Tahoma" w:cs="Tahoma"/>
          <w:color w:val="000000"/>
          <w:lang w:eastAsia="en-GB"/>
        </w:rPr>
        <w:t>taken within 15 working days of the hearing. The decision of the appeal panel is final.</w:t>
      </w:r>
      <w:r w:rsidRPr="00DD0B25">
        <w:rPr>
          <w:rFonts w:ascii="Tahoma" w:hAnsi="Tahoma" w:eastAsia="Tahoma" w:cs="Tahoma"/>
          <w:b/>
          <w:color w:val="000000"/>
          <w:lang w:eastAsia="en-GB"/>
        </w:rPr>
        <w:t xml:space="preserve"> </w:t>
      </w:r>
    </w:p>
    <w:p w:rsidRPr="00DD0B25" w:rsidR="00ED102E" w:rsidP="00ED102E" w:rsidRDefault="00ED102E" w14:paraId="786543C0" w14:textId="1B1D344F">
      <w:pPr>
        <w:keepNext/>
        <w:keepLines/>
        <w:spacing w:after="214" w:line="259" w:lineRule="auto"/>
        <w:ind w:left="-5" w:hanging="10"/>
        <w:outlineLvl w:val="1"/>
        <w:rPr>
          <w:rFonts w:ascii="Tahoma" w:hAnsi="Tahoma" w:eastAsia="Tahoma" w:cs="Tahoma"/>
          <w:b/>
          <w:color w:val="000000"/>
          <w:lang w:eastAsia="en-GB"/>
        </w:rPr>
      </w:pPr>
      <w:r w:rsidRPr="00DD0B25">
        <w:rPr>
          <w:rFonts w:ascii="Tahoma" w:hAnsi="Tahoma" w:eastAsia="Tahoma" w:cs="Tahoma"/>
          <w:b/>
          <w:color w:val="000000"/>
          <w:lang w:eastAsia="en-GB"/>
        </w:rPr>
        <w:t xml:space="preserve">Compliments </w:t>
      </w:r>
    </w:p>
    <w:p w:rsidR="00800900" w:rsidP="00ED102E" w:rsidRDefault="00ED102E" w14:paraId="09CFD746" w14:textId="77777777">
      <w:pPr>
        <w:spacing w:after="206" w:line="267" w:lineRule="auto"/>
        <w:ind w:left="-5" w:right="40" w:hanging="10"/>
        <w:rPr>
          <w:rFonts w:ascii="Tahoma" w:hAnsi="Tahoma" w:eastAsia="Tahoma" w:cs="Tahoma"/>
          <w:color w:val="000000"/>
          <w:lang w:eastAsia="en-GB"/>
        </w:rPr>
      </w:pPr>
      <w:r w:rsidRPr="00DD0B25">
        <w:rPr>
          <w:rFonts w:ascii="Tahoma" w:hAnsi="Tahoma" w:eastAsia="Tahoma" w:cs="Tahoma"/>
          <w:color w:val="000000"/>
          <w:lang w:eastAsia="en-GB"/>
        </w:rPr>
        <w:t xml:space="preserve">If you have positive comments about our work or how we have helped you, </w:t>
      </w:r>
    </w:p>
    <w:p w:rsidRPr="00DD0B25" w:rsidR="00ED102E" w:rsidP="0ECF48BE" w:rsidRDefault="00800900" w14:paraId="5FE52199" w14:textId="266D5E27">
      <w:pPr>
        <w:spacing w:after="206" w:line="267" w:lineRule="auto"/>
        <w:ind w:right="40"/>
        <w:rPr>
          <w:rFonts w:ascii="Tahoma" w:hAnsi="Tahoma" w:eastAsia="Tahoma" w:cs="Tahoma"/>
          <w:color w:val="auto"/>
          <w:lang w:eastAsia="en-GB"/>
        </w:rPr>
      </w:pPr>
      <w:r w:rsidRPr="0ECF48BE" w:rsidR="00800900">
        <w:rPr>
          <w:rFonts w:ascii="Tahoma" w:hAnsi="Tahoma" w:eastAsia="Tahoma" w:cs="Tahoma"/>
          <w:color w:val="auto"/>
          <w:lang w:eastAsia="en-GB"/>
        </w:rPr>
        <w:t>P</w:t>
      </w:r>
      <w:r w:rsidRPr="0ECF48BE" w:rsidR="007A0D24">
        <w:rPr>
          <w:rFonts w:ascii="Tahoma" w:hAnsi="Tahoma" w:eastAsia="Tahoma" w:cs="Tahoma"/>
          <w:color w:val="auto"/>
          <w:lang w:eastAsia="en-GB"/>
        </w:rPr>
        <w:t>lease</w:t>
      </w:r>
      <w:r w:rsidRPr="0ECF48BE" w:rsidR="00800900">
        <w:rPr>
          <w:rFonts w:ascii="Tahoma" w:hAnsi="Tahoma" w:eastAsia="Tahoma" w:cs="Tahoma"/>
          <w:color w:val="auto"/>
          <w:lang w:eastAsia="en-GB"/>
        </w:rPr>
        <w:t xml:space="preserve"> </w:t>
      </w:r>
      <w:r w:rsidRPr="0ECF48BE" w:rsidR="007A0D24">
        <w:rPr>
          <w:rFonts w:ascii="Tahoma" w:hAnsi="Tahoma" w:eastAsia="Tahoma" w:cs="Tahoma"/>
          <w:color w:val="auto"/>
          <w:lang w:eastAsia="en-GB"/>
        </w:rPr>
        <w:t>email</w:t>
      </w:r>
      <w:r w:rsidRPr="0ECF48BE" w:rsidR="00ED102E">
        <w:rPr>
          <w:rFonts w:ascii="Tahoma" w:hAnsi="Tahoma" w:eastAsia="Tahoma" w:cs="Tahoma"/>
          <w:color w:val="auto"/>
          <w:lang w:eastAsia="en-GB"/>
        </w:rPr>
        <w:t xml:space="preserve"> – </w:t>
      </w:r>
      <w:hyperlink r:id="Ra1bd046079514703">
        <w:r w:rsidRPr="0ECF48BE" w:rsidR="007A0D24">
          <w:rPr>
            <w:rStyle w:val="Hyperlink"/>
            <w:rFonts w:ascii="Tahoma" w:hAnsi="Tahoma" w:eastAsia="Tahoma" w:cs="Tahoma"/>
            <w:color w:val="auto"/>
            <w:lang w:eastAsia="en-GB"/>
          </w:rPr>
          <w:t>mail@mindinsomerset.org.uk</w:t>
        </w:r>
      </w:hyperlink>
      <w:r w:rsidRPr="0ECF48BE" w:rsidR="007A0D24">
        <w:rPr>
          <w:rFonts w:ascii="Tahoma" w:hAnsi="Tahoma" w:eastAsia="Tahoma" w:cs="Tahoma"/>
          <w:color w:val="auto"/>
          <w:lang w:eastAsia="en-GB"/>
        </w:rPr>
        <w:t xml:space="preserve"> </w:t>
      </w:r>
    </w:p>
    <w:p w:rsidR="00606037" w:rsidP="0ECF48BE" w:rsidRDefault="00800900" w14:paraId="461AD0BC" w14:textId="41AE003D">
      <w:pPr>
        <w:spacing w:after="206" w:line="267" w:lineRule="auto"/>
        <w:ind w:right="40"/>
        <w:rPr>
          <w:rFonts w:ascii="Tahoma" w:hAnsi="Tahoma" w:eastAsia="Tahoma" w:cs="Tahoma"/>
          <w:color w:val="auto"/>
          <w:lang w:eastAsia="en-GB"/>
        </w:rPr>
      </w:pPr>
      <w:r w:rsidRPr="0ECF48BE" w:rsidR="00800900">
        <w:rPr>
          <w:rFonts w:ascii="Tahoma" w:hAnsi="Tahoma" w:eastAsia="Tahoma" w:cs="Tahoma"/>
          <w:color w:val="auto"/>
          <w:lang w:eastAsia="en-GB"/>
        </w:rPr>
        <w:t>Or t</w:t>
      </w:r>
      <w:r w:rsidRPr="0ECF48BE" w:rsidR="00ED102E">
        <w:rPr>
          <w:rFonts w:ascii="Tahoma" w:hAnsi="Tahoma" w:eastAsia="Tahoma" w:cs="Tahoma"/>
          <w:color w:val="auto"/>
          <w:lang w:eastAsia="en-GB"/>
        </w:rPr>
        <w:t xml:space="preserve">elephone or </w:t>
      </w:r>
      <w:r w:rsidRPr="0ECF48BE" w:rsidR="00800900">
        <w:rPr>
          <w:rFonts w:ascii="Tahoma" w:hAnsi="Tahoma" w:eastAsia="Tahoma" w:cs="Tahoma"/>
          <w:color w:val="auto"/>
          <w:lang w:eastAsia="en-GB"/>
        </w:rPr>
        <w:t>write</w:t>
      </w:r>
      <w:r w:rsidRPr="0ECF48BE" w:rsidR="00ED102E">
        <w:rPr>
          <w:rFonts w:ascii="Tahoma" w:hAnsi="Tahoma" w:eastAsia="Tahoma" w:cs="Tahoma"/>
          <w:color w:val="auto"/>
          <w:lang w:eastAsia="en-GB"/>
        </w:rPr>
        <w:t xml:space="preserve"> to – </w:t>
      </w:r>
    </w:p>
    <w:p w:rsidR="00546C07" w:rsidP="0ECF48BE" w:rsidRDefault="00546C07" w14:paraId="7264BC5C" w14:textId="77777777">
      <w:pPr>
        <w:spacing w:after="100" w:line="363" w:lineRule="auto"/>
        <w:ind w:left="-5" w:right="430" w:hanging="10"/>
        <w:rPr>
          <w:rFonts w:ascii="Tahoma" w:hAnsi="Tahoma" w:eastAsia="Tahoma" w:cs="Tahoma"/>
          <w:color w:val="auto"/>
          <w:lang w:eastAsia="en-GB"/>
        </w:rPr>
      </w:pPr>
      <w:r w:rsidRPr="0ECF48BE" w:rsidR="00546C07">
        <w:rPr>
          <w:rFonts w:ascii="Tahoma" w:hAnsi="Tahoma" w:eastAsia="Tahoma" w:cs="Tahoma"/>
          <w:b w:val="1"/>
          <w:bCs w:val="1"/>
          <w:color w:val="auto"/>
          <w:lang w:eastAsia="en-GB"/>
        </w:rPr>
        <w:t>Taunton:</w:t>
      </w:r>
      <w:r w:rsidRPr="0ECF48BE" w:rsidR="00546C07">
        <w:rPr>
          <w:rFonts w:ascii="Tahoma" w:hAnsi="Tahoma" w:eastAsia="Tahoma" w:cs="Tahoma"/>
          <w:color w:val="auto"/>
          <w:lang w:eastAsia="en-GB"/>
        </w:rPr>
        <w:t xml:space="preserve"> </w:t>
      </w:r>
    </w:p>
    <w:p w:rsidR="00546C07" w:rsidP="0ECF48BE" w:rsidRDefault="00ED102E" w14:paraId="15B308CB" w14:textId="4450FF73">
      <w:pPr>
        <w:spacing w:after="100" w:line="363" w:lineRule="auto"/>
        <w:ind w:left="-5" w:right="430" w:hanging="10"/>
        <w:rPr>
          <w:rFonts w:ascii="Tahoma" w:hAnsi="Tahoma" w:eastAsia="Tahoma" w:cs="Tahoma"/>
          <w:color w:val="auto"/>
          <w:lang w:eastAsia="en-GB"/>
        </w:rPr>
      </w:pPr>
      <w:r w:rsidRPr="0ECF48BE" w:rsidR="00ED102E">
        <w:rPr>
          <w:rFonts w:ascii="Tahoma" w:hAnsi="Tahoma" w:eastAsia="Tahoma" w:cs="Tahoma"/>
          <w:color w:val="auto"/>
          <w:lang w:eastAsia="en-GB"/>
        </w:rPr>
        <w:t>Mind in Somerset</w:t>
      </w:r>
      <w:r w:rsidRPr="0ECF48BE" w:rsidR="00606037">
        <w:rPr>
          <w:rFonts w:ascii="Tahoma" w:hAnsi="Tahoma" w:eastAsia="Tahoma" w:cs="Tahoma"/>
          <w:color w:val="auto"/>
          <w:lang w:eastAsia="en-GB"/>
        </w:rPr>
        <w:t>,</w:t>
      </w:r>
      <w:r w:rsidRPr="0ECF48BE" w:rsidR="00ED102E">
        <w:rPr>
          <w:rFonts w:ascii="Tahoma" w:hAnsi="Tahoma" w:eastAsia="Tahoma" w:cs="Tahoma"/>
          <w:color w:val="auto"/>
          <w:lang w:eastAsia="en-GB"/>
        </w:rPr>
        <w:t xml:space="preserve"> Sussex Lodge, 44 Station Road, Taunton TA1 1NS </w:t>
      </w:r>
    </w:p>
    <w:p w:rsidR="00606037" w:rsidP="0ECF48BE" w:rsidRDefault="00546C07" w14:paraId="18063E8B" w14:textId="77396983">
      <w:pPr>
        <w:spacing w:after="100" w:line="363" w:lineRule="auto"/>
        <w:ind w:left="-5" w:right="430" w:hanging="10"/>
        <w:rPr>
          <w:rFonts w:ascii="Tahoma" w:hAnsi="Tahoma" w:eastAsia="Tahoma" w:cs="Tahoma"/>
          <w:color w:val="auto"/>
          <w:lang w:eastAsia="en-GB"/>
        </w:rPr>
      </w:pPr>
      <w:r w:rsidRPr="0ECF48BE" w:rsidR="00546C07">
        <w:rPr>
          <w:rFonts w:ascii="Tahoma" w:hAnsi="Tahoma" w:eastAsia="Tahoma" w:cs="Tahoma"/>
          <w:color w:val="auto"/>
          <w:lang w:eastAsia="en-GB"/>
        </w:rPr>
        <w:t xml:space="preserve">Tel: </w:t>
      </w:r>
      <w:r w:rsidRPr="0ECF48BE" w:rsidR="00546C07">
        <w:rPr>
          <w:rFonts w:ascii="Tahoma" w:hAnsi="Tahoma" w:eastAsia="Tahoma" w:cs="Tahoma"/>
          <w:color w:val="auto"/>
          <w:lang w:eastAsia="en-GB"/>
        </w:rPr>
        <w:t>01823 334906</w:t>
      </w:r>
    </w:p>
    <w:p w:rsidRPr="00546C07" w:rsidR="00546C07" w:rsidP="0ECF48BE" w:rsidRDefault="00546C07" w14:paraId="1DB9355B" w14:textId="77777777">
      <w:pPr>
        <w:spacing w:after="100" w:line="363" w:lineRule="auto"/>
        <w:ind w:left="-5" w:right="430" w:hanging="10"/>
        <w:rPr>
          <w:rFonts w:ascii="Tahoma" w:hAnsi="Tahoma" w:eastAsia="Tahoma" w:cs="Tahoma"/>
          <w:b w:val="1"/>
          <w:bCs w:val="1"/>
          <w:color w:val="auto"/>
          <w:lang w:eastAsia="en-GB"/>
        </w:rPr>
      </w:pPr>
      <w:r w:rsidRPr="0ECF48BE" w:rsidR="00546C07">
        <w:rPr>
          <w:rFonts w:ascii="Tahoma" w:hAnsi="Tahoma" w:eastAsia="Tahoma" w:cs="Tahoma"/>
          <w:b w:val="1"/>
          <w:bCs w:val="1"/>
          <w:color w:val="auto"/>
          <w:lang w:eastAsia="en-GB"/>
        </w:rPr>
        <w:t xml:space="preserve">Yeovil: </w:t>
      </w:r>
    </w:p>
    <w:p w:rsidR="00546C07" w:rsidP="0ECF48BE" w:rsidRDefault="00606037" w14:paraId="57C213A3" w14:textId="27DF3AD7">
      <w:pPr>
        <w:pStyle w:val="Normal"/>
        <w:spacing w:after="100" w:line="363" w:lineRule="auto"/>
        <w:ind/>
        <w:rPr>
          <w:rFonts w:ascii="Tahoma" w:hAnsi="Tahoma" w:eastAsia="Tahoma" w:cs="Tahoma"/>
          <w:b w:val="0"/>
          <w:bCs w:val="0"/>
          <w:i w:val="0"/>
          <w:iCs w:val="0"/>
          <w:caps w:val="0"/>
          <w:smallCaps w:val="0"/>
          <w:noProof w:val="0"/>
          <w:color w:val="auto"/>
          <w:sz w:val="21"/>
          <w:szCs w:val="21"/>
          <w:lang w:val="en-GB"/>
        </w:rPr>
      </w:pPr>
      <w:r w:rsidRPr="0ECF48BE" w:rsidR="00606037">
        <w:rPr>
          <w:rFonts w:ascii="Tahoma" w:hAnsi="Tahoma" w:eastAsia="Tahoma" w:cs="Tahoma"/>
          <w:color w:val="auto"/>
          <w:lang w:eastAsia="en-GB"/>
        </w:rPr>
        <w:t xml:space="preserve">Mind in Somerset, </w:t>
      </w:r>
      <w:r w:rsidRPr="0ECF48BE" w:rsidR="55265E81">
        <w:rPr>
          <w:rFonts w:ascii="Tahoma" w:hAnsi="Tahoma" w:eastAsia="Tahoma" w:cs="Tahoma"/>
          <w:b w:val="0"/>
          <w:bCs w:val="0"/>
          <w:i w:val="0"/>
          <w:iCs w:val="0"/>
          <w:caps w:val="0"/>
          <w:smallCaps w:val="0"/>
          <w:noProof w:val="0"/>
          <w:color w:val="auto"/>
          <w:sz w:val="21"/>
          <w:szCs w:val="21"/>
          <w:lang w:val="en-GB"/>
        </w:rPr>
        <w:t>Yeovil Foyer, Peter St, Yeovil BA20 1PN</w:t>
      </w:r>
    </w:p>
    <w:p w:rsidR="00546C07" w:rsidP="0ECF48BE" w:rsidRDefault="00606037" w14:paraId="0918A38E" w14:textId="10547DF4">
      <w:pPr>
        <w:pStyle w:val="Normal"/>
        <w:spacing w:after="100" w:line="363" w:lineRule="auto"/>
        <w:ind/>
        <w:rPr>
          <w:rFonts w:ascii="Tahoma" w:hAnsi="Tahoma" w:eastAsia="Tahoma" w:cs="Tahoma"/>
          <w:color w:val="000000"/>
          <w:lang w:eastAsia="en-GB"/>
        </w:rPr>
      </w:pPr>
      <w:r w:rsidRPr="0ECF48BE" w:rsidR="00546C07">
        <w:rPr>
          <w:rFonts w:ascii="Tahoma" w:hAnsi="Tahoma" w:eastAsia="Tahoma" w:cs="Tahoma"/>
          <w:color w:val="000000" w:themeColor="text1" w:themeTint="FF" w:themeShade="FF"/>
          <w:lang w:eastAsia="en-GB"/>
        </w:rPr>
        <w:t>Tel: 01935 474875</w:t>
      </w:r>
    </w:p>
    <w:p w:rsidRPr="00546C07" w:rsidR="00546C07" w:rsidP="00ED102E" w:rsidRDefault="00546C07" w14:paraId="3BF194F2" w14:textId="77777777">
      <w:pPr>
        <w:spacing w:after="100" w:line="363" w:lineRule="auto"/>
        <w:ind w:left="-5" w:right="430" w:hanging="10"/>
        <w:rPr>
          <w:rFonts w:ascii="Tahoma" w:hAnsi="Tahoma" w:eastAsia="Tahoma" w:cs="Tahoma"/>
          <w:b/>
          <w:bCs/>
          <w:color w:val="000000"/>
          <w:lang w:eastAsia="en-GB"/>
        </w:rPr>
      </w:pPr>
      <w:r w:rsidRPr="00546C07">
        <w:rPr>
          <w:rFonts w:ascii="Tahoma" w:hAnsi="Tahoma" w:eastAsia="Tahoma" w:cs="Tahoma"/>
          <w:b/>
          <w:bCs/>
          <w:color w:val="000000"/>
          <w:lang w:eastAsia="en-GB"/>
        </w:rPr>
        <w:t xml:space="preserve">Bridgwater: </w:t>
      </w:r>
    </w:p>
    <w:p w:rsidRPr="00DD0B25" w:rsidR="00546C07" w:rsidP="05DA3213" w:rsidRDefault="00546C07" w14:paraId="62FEBA9E" w14:textId="216722B6">
      <w:pPr>
        <w:spacing w:after="100" w:line="363" w:lineRule="auto"/>
        <w:ind w:left="-5" w:right="430" w:hanging="10"/>
        <w:rPr>
          <w:rFonts w:ascii="Tahoma" w:hAnsi="Tahoma" w:eastAsia="Tahoma" w:cs="Tahoma"/>
          <w:color w:val="000000" w:themeColor="text1" w:themeTint="FF" w:themeShade="FF"/>
          <w:lang w:eastAsia="en-GB"/>
        </w:rPr>
      </w:pPr>
      <w:r w:rsidRPr="05DA3213" w:rsidR="00546C07">
        <w:rPr>
          <w:rFonts w:ascii="Tahoma" w:hAnsi="Tahoma" w:eastAsia="Tahoma" w:cs="Tahoma"/>
          <w:color w:val="000000" w:themeColor="text1" w:themeTint="FF" w:themeShade="FF"/>
          <w:lang w:eastAsia="en-GB"/>
        </w:rPr>
        <w:t xml:space="preserve">Mind in Somerset, Town Hall, High St, Bridgwater, TA6 3AS </w:t>
      </w:r>
    </w:p>
    <w:p w:rsidRPr="00DD0B25" w:rsidR="00546C07" w:rsidP="00ED102E" w:rsidRDefault="00546C07" w14:paraId="2AE85462" w14:textId="188F0AC6">
      <w:pPr>
        <w:spacing w:after="100" w:line="363" w:lineRule="auto"/>
        <w:ind w:left="-5" w:right="430" w:hanging="10"/>
        <w:rPr>
          <w:rFonts w:ascii="Tahoma" w:hAnsi="Tahoma" w:eastAsia="Tahoma" w:cs="Tahoma"/>
          <w:color w:val="000000"/>
          <w:lang w:eastAsia="en-GB"/>
        </w:rPr>
      </w:pPr>
      <w:r w:rsidRPr="05DA3213" w:rsidR="00546C07">
        <w:rPr>
          <w:rFonts w:ascii="Tahoma" w:hAnsi="Tahoma" w:eastAsia="Tahoma" w:cs="Tahoma"/>
          <w:color w:val="000000" w:themeColor="text1" w:themeTint="FF" w:themeShade="FF"/>
          <w:lang w:eastAsia="en-GB"/>
        </w:rPr>
        <w:t>Tel: 01278 421190</w:t>
      </w:r>
    </w:p>
    <w:p w:rsidR="1A066606" w:rsidP="1A066606" w:rsidRDefault="1A066606" w14:paraId="0FF24BF6" w14:textId="0B05D11D">
      <w:pPr>
        <w:pStyle w:val="Normal"/>
        <w:spacing w:after="100" w:line="363" w:lineRule="auto"/>
        <w:ind w:left="-5" w:right="430" w:hanging="10"/>
        <w:rPr>
          <w:rFonts w:ascii="Tahoma" w:hAnsi="Tahoma" w:eastAsia="Tahoma" w:cs="Tahoma"/>
          <w:color w:val="000000" w:themeColor="text1" w:themeTint="FF" w:themeShade="FF"/>
          <w:lang w:eastAsia="en-GB"/>
        </w:rPr>
      </w:pPr>
    </w:p>
    <w:p w:rsidR="05DA3213" w:rsidP="05DA3213" w:rsidRDefault="05DA3213" w14:paraId="5ECA937A" w14:textId="116BA0CC">
      <w:pPr>
        <w:pStyle w:val="Normal"/>
        <w:spacing w:after="100" w:line="363" w:lineRule="auto"/>
        <w:ind w:left="-5" w:right="430" w:hanging="10"/>
        <w:rPr>
          <w:rFonts w:ascii="Tahoma" w:hAnsi="Tahoma" w:eastAsia="Tahoma" w:cs="Tahoma"/>
          <w:b w:val="1"/>
          <w:bCs w:val="1"/>
          <w:color w:val="000000" w:themeColor="text1" w:themeTint="FF" w:themeShade="FF"/>
          <w:lang w:eastAsia="en-GB"/>
        </w:rPr>
      </w:pPr>
    </w:p>
    <w:p w:rsidR="05DA3213" w:rsidP="05DA3213" w:rsidRDefault="05DA3213" w14:paraId="0B41FA30" w14:textId="7F33521A">
      <w:pPr>
        <w:pStyle w:val="Normal"/>
        <w:spacing w:after="100" w:line="363" w:lineRule="auto"/>
        <w:ind w:left="-15" w:right="430" w:hanging="0"/>
        <w:rPr>
          <w:rFonts w:ascii="Tahoma" w:hAnsi="Tahoma" w:eastAsia="Tahoma" w:cs="Tahoma"/>
          <w:b w:val="1"/>
          <w:bCs w:val="1"/>
          <w:color w:val="000000" w:themeColor="text1" w:themeTint="FF" w:themeShade="FF"/>
          <w:lang w:eastAsia="en-GB"/>
        </w:rPr>
      </w:pPr>
    </w:p>
    <w:p w:rsidR="1A066606" w:rsidP="1A066606" w:rsidRDefault="1A066606" w14:paraId="3E1E483F" w14:textId="7E98F44E">
      <w:pPr>
        <w:pStyle w:val="Normal"/>
        <w:spacing w:after="100" w:line="363" w:lineRule="auto"/>
        <w:ind w:left="-5" w:right="430" w:hanging="10"/>
        <w:rPr>
          <w:rFonts w:ascii="Tahoma" w:hAnsi="Tahoma" w:eastAsia="Tahoma" w:cs="Tahoma"/>
          <w:color w:val="000000" w:themeColor="text1" w:themeTint="FF" w:themeShade="FF"/>
          <w:lang w:eastAsia="en-GB"/>
        </w:rPr>
      </w:pPr>
      <w:r w:rsidRPr="05DA3213" w:rsidR="1A066606">
        <w:rPr>
          <w:rFonts w:ascii="Tahoma" w:hAnsi="Tahoma" w:eastAsia="Tahoma" w:cs="Tahoma"/>
          <w:b w:val="1"/>
          <w:bCs w:val="1"/>
          <w:color w:val="000000" w:themeColor="text1" w:themeTint="FF" w:themeShade="FF"/>
          <w:lang w:eastAsia="en-GB"/>
        </w:rPr>
        <w:t>Shepton Mallet:</w:t>
      </w:r>
    </w:p>
    <w:p w:rsidR="1A066606" w:rsidP="05DA3213" w:rsidRDefault="1A066606" w14:paraId="0CDB7039" w14:textId="50D8FB48">
      <w:pPr>
        <w:pStyle w:val="Normal"/>
        <w:spacing w:after="100" w:line="363" w:lineRule="auto"/>
        <w:ind w:left="-5" w:right="430" w:hanging="10"/>
        <w:rPr>
          <w:rFonts w:ascii="Tahoma" w:hAnsi="Tahoma" w:eastAsia="Tahoma" w:cs="Tahoma"/>
          <w:color w:val="000000" w:themeColor="text1" w:themeTint="FF" w:themeShade="FF"/>
          <w:lang w:eastAsia="en-GB"/>
        </w:rPr>
      </w:pPr>
      <w:r w:rsidRPr="05DA3213" w:rsidR="1A066606">
        <w:rPr>
          <w:rFonts w:ascii="Tahoma" w:hAnsi="Tahoma" w:eastAsia="Tahoma" w:cs="Tahoma"/>
          <w:color w:val="000000" w:themeColor="text1" w:themeTint="FF" w:themeShade="FF"/>
          <w:lang w:eastAsia="en-GB"/>
        </w:rPr>
        <w:t xml:space="preserve">57c High Street, Shepton Mallet, BA4 5AQ </w:t>
      </w:r>
    </w:p>
    <w:p w:rsidR="1A066606" w:rsidP="1A066606" w:rsidRDefault="1A066606" w14:paraId="673EA3FB" w14:textId="7FE26C4F">
      <w:pPr>
        <w:pStyle w:val="Normal"/>
        <w:spacing w:after="100" w:line="363" w:lineRule="auto"/>
        <w:ind w:left="-5" w:right="430" w:hanging="10"/>
        <w:rPr>
          <w:rFonts w:ascii="Tahoma" w:hAnsi="Tahoma" w:eastAsia="Tahoma" w:cs="Tahoma"/>
          <w:color w:val="000000" w:themeColor="text1" w:themeTint="FF" w:themeShade="FF"/>
          <w:lang w:eastAsia="en-GB"/>
        </w:rPr>
      </w:pPr>
      <w:r w:rsidRPr="05DA3213" w:rsidR="1A066606">
        <w:rPr>
          <w:rFonts w:ascii="Tahoma" w:hAnsi="Tahoma" w:eastAsia="Tahoma" w:cs="Tahoma"/>
          <w:color w:val="000000" w:themeColor="text1" w:themeTint="FF" w:themeShade="FF"/>
          <w:lang w:eastAsia="en-GB"/>
        </w:rPr>
        <w:t>Tel: 01749 233115</w:t>
      </w:r>
    </w:p>
    <w:p w:rsidR="05DA3213" w:rsidP="05DA3213" w:rsidRDefault="05DA3213" w14:paraId="04FB2C41" w14:textId="081818EB">
      <w:pPr>
        <w:pStyle w:val="Normal"/>
        <w:spacing w:after="100" w:line="363" w:lineRule="auto"/>
        <w:ind w:left="-5" w:right="430" w:hanging="10"/>
        <w:rPr>
          <w:rFonts w:ascii="Tahoma" w:hAnsi="Tahoma" w:eastAsia="Tahoma" w:cs="Tahoma"/>
          <w:color w:val="000000" w:themeColor="text1" w:themeTint="FF" w:themeShade="FF"/>
          <w:lang w:eastAsia="en-GB"/>
        </w:rPr>
      </w:pPr>
    </w:p>
    <w:p w:rsidR="05DA3213" w:rsidP="05DA3213" w:rsidRDefault="05DA3213" w14:paraId="3EE0862C" w14:textId="35B25071">
      <w:pPr>
        <w:pStyle w:val="Normal"/>
        <w:spacing w:after="100" w:line="363" w:lineRule="auto"/>
        <w:ind w:left="-5" w:right="430" w:hanging="10"/>
        <w:rPr>
          <w:rFonts w:ascii="Tahoma" w:hAnsi="Tahoma" w:eastAsia="Tahoma" w:cs="Tahoma"/>
          <w:b w:val="1"/>
          <w:bCs w:val="1"/>
          <w:color w:val="000000" w:themeColor="text1" w:themeTint="FF" w:themeShade="FF"/>
          <w:lang w:eastAsia="en-GB"/>
        </w:rPr>
      </w:pPr>
      <w:r w:rsidRPr="05DA3213" w:rsidR="05DA3213">
        <w:rPr>
          <w:rFonts w:ascii="Tahoma" w:hAnsi="Tahoma" w:eastAsia="Tahoma" w:cs="Tahoma"/>
          <w:b w:val="1"/>
          <w:bCs w:val="1"/>
          <w:color w:val="000000" w:themeColor="text1" w:themeTint="FF" w:themeShade="FF"/>
          <w:lang w:eastAsia="en-GB"/>
        </w:rPr>
        <w:t>Minehead:</w:t>
      </w:r>
    </w:p>
    <w:p w:rsidR="05DA3213" w:rsidP="05DA3213" w:rsidRDefault="05DA3213" w14:paraId="2B6532A0" w14:textId="72EC4271">
      <w:pPr>
        <w:pStyle w:val="Normal"/>
        <w:spacing w:after="100" w:line="363" w:lineRule="auto"/>
        <w:ind w:left="-5" w:right="430" w:hanging="10"/>
        <w:rPr>
          <w:rFonts w:ascii="Tahoma" w:hAnsi="Tahoma" w:eastAsia="Tahoma" w:cs="Tahoma"/>
          <w:b w:val="0"/>
          <w:bCs w:val="0"/>
          <w:color w:val="000000" w:themeColor="text1" w:themeTint="FF" w:themeShade="FF"/>
          <w:lang w:eastAsia="en-GB"/>
        </w:rPr>
      </w:pPr>
      <w:r w:rsidRPr="05DA3213" w:rsidR="05DA3213">
        <w:rPr>
          <w:rFonts w:ascii="Tahoma" w:hAnsi="Tahoma" w:eastAsia="Tahoma" w:cs="Tahoma"/>
          <w:b w:val="0"/>
          <w:bCs w:val="0"/>
          <w:color w:val="000000" w:themeColor="text1" w:themeTint="FF" w:themeShade="FF"/>
          <w:lang w:eastAsia="en-GB"/>
        </w:rPr>
        <w:t xml:space="preserve">Market House Lane, Minehead, TA24 5NW </w:t>
      </w:r>
    </w:p>
    <w:p w:rsidR="05DA3213" w:rsidP="05DA3213" w:rsidRDefault="05DA3213" w14:paraId="3F2562F9" w14:textId="6130703D">
      <w:pPr>
        <w:pStyle w:val="Normal"/>
        <w:spacing w:after="100" w:line="363" w:lineRule="auto"/>
        <w:ind w:left="-5" w:right="430" w:hanging="10"/>
        <w:rPr>
          <w:rFonts w:ascii="Tahoma" w:hAnsi="Tahoma" w:eastAsia="Tahoma" w:cs="Tahoma"/>
          <w:b w:val="0"/>
          <w:bCs w:val="0"/>
          <w:color w:val="000000" w:themeColor="text1" w:themeTint="FF" w:themeShade="FF"/>
          <w:lang w:eastAsia="en-GB"/>
        </w:rPr>
      </w:pPr>
      <w:r w:rsidRPr="05DA3213" w:rsidR="05DA3213">
        <w:rPr>
          <w:rFonts w:ascii="Tahoma" w:hAnsi="Tahoma" w:eastAsia="Tahoma" w:cs="Tahoma"/>
          <w:b w:val="0"/>
          <w:bCs w:val="0"/>
          <w:color w:val="000000" w:themeColor="text1" w:themeTint="FF" w:themeShade="FF"/>
          <w:lang w:eastAsia="en-GB"/>
        </w:rPr>
        <w:t>Tel: 01643 353115</w:t>
      </w:r>
    </w:p>
    <w:p w:rsidR="00546C07" w:rsidP="00546C07" w:rsidRDefault="00546C07" w14:paraId="0D60E91B" w14:textId="5369163F">
      <w:pPr>
        <w:spacing w:after="100" w:line="363" w:lineRule="auto"/>
        <w:ind w:left="-5" w:right="430" w:hanging="10"/>
        <w:rPr>
          <w:rFonts w:ascii="Tahoma" w:hAnsi="Tahoma" w:eastAsia="Tahoma" w:cs="Tahoma"/>
          <w:color w:val="000000"/>
          <w:lang w:eastAsia="en-GB"/>
        </w:rPr>
      </w:pPr>
      <w:r w:rsidRPr="1A066606" w:rsidR="00546C07">
        <w:rPr>
          <w:rFonts w:ascii="Tahoma" w:hAnsi="Tahoma" w:eastAsia="Tahoma" w:cs="Tahoma"/>
          <w:color w:val="000000" w:themeColor="text1" w:themeTint="FF" w:themeShade="FF"/>
          <w:lang w:eastAsia="en-GB"/>
        </w:rPr>
        <w:t xml:space="preserve">and we will pass on your compliments to the relevant staff. </w:t>
      </w:r>
    </w:p>
    <w:p w:rsidR="1A066606" w:rsidP="1A066606" w:rsidRDefault="1A066606" w14:paraId="7AAFFABF" w14:textId="4B3400EC">
      <w:pPr>
        <w:pStyle w:val="Normal"/>
        <w:spacing w:after="100" w:line="363" w:lineRule="auto"/>
        <w:ind w:left="-15" w:right="430" w:hanging="0"/>
        <w:rPr>
          <w:rFonts w:ascii="Tahoma" w:hAnsi="Tahoma" w:eastAsia="Tahoma" w:cs="Tahoma"/>
          <w:noProof w:val="0"/>
          <w:sz w:val="22"/>
          <w:szCs w:val="22"/>
          <w:lang w:val="en-GB"/>
        </w:rPr>
      </w:pPr>
      <w:r w:rsidRPr="1A066606" w:rsidR="1A066606">
        <w:rPr>
          <w:rFonts w:ascii="Tahoma" w:hAnsi="Tahoma" w:eastAsia="Tahoma" w:cs="Tahoma"/>
          <w:b w:val="1"/>
          <w:bCs w:val="1"/>
          <w:i w:val="0"/>
          <w:iCs w:val="0"/>
          <w:caps w:val="0"/>
          <w:smallCaps w:val="0"/>
          <w:noProof w:val="0"/>
          <w:color w:val="FFFFFF" w:themeColor="background1" w:themeTint="FF" w:themeShade="FF"/>
          <w:sz w:val="24"/>
          <w:szCs w:val="24"/>
          <w:lang w:val="en-GB"/>
        </w:rPr>
        <w:t>Shepton Mallet Wellbeing Hub:</w:t>
      </w:r>
      <w:r>
        <w:br/>
      </w:r>
      <w:r w:rsidRPr="1A066606" w:rsidR="1A066606">
        <w:rPr>
          <w:rFonts w:ascii="Tahoma" w:hAnsi="Tahoma" w:eastAsia="Tahoma" w:cs="Tahoma"/>
          <w:b w:val="1"/>
          <w:bCs w:val="1"/>
          <w:i w:val="0"/>
          <w:iCs w:val="0"/>
          <w:caps w:val="0"/>
          <w:smallCaps w:val="0"/>
          <w:noProof w:val="0"/>
          <w:color w:val="FFFFFF" w:themeColor="background1" w:themeTint="FF" w:themeShade="FF"/>
          <w:sz w:val="24"/>
          <w:szCs w:val="24"/>
          <w:lang w:val="en-GB"/>
        </w:rPr>
        <w:t>57C High Street Shepton Mallet BA4 5AQ</w:t>
      </w:r>
      <w:r w:rsidRPr="1A066606" w:rsidR="1A066606">
        <w:rPr>
          <w:rFonts w:ascii="Tahoma" w:hAnsi="Tahoma" w:eastAsia="Tahoma" w:cs="Tahoma"/>
          <w:noProof w:val="0"/>
          <w:sz w:val="24"/>
          <w:szCs w:val="24"/>
          <w:lang w:val="en-GB"/>
        </w:rPr>
        <w:t xml:space="preserve"> </w:t>
      </w:r>
      <w:r w:rsidRPr="1A066606" w:rsidR="1A066606">
        <w:rPr>
          <w:rFonts w:ascii="Tahoma" w:hAnsi="Tahoma" w:eastAsia="Tahoma" w:cs="Tahoma"/>
          <w:b w:val="1"/>
          <w:bCs w:val="1"/>
          <w:i w:val="0"/>
          <w:iCs w:val="0"/>
          <w:caps w:val="0"/>
          <w:smallCaps w:val="0"/>
          <w:noProof w:val="0"/>
          <w:color w:val="FFFFFF" w:themeColor="background1" w:themeTint="FF" w:themeShade="FF"/>
          <w:sz w:val="24"/>
          <w:szCs w:val="24"/>
          <w:lang w:val="en-GB"/>
        </w:rPr>
        <w:t>ton Mallet Wellbeing Hub:</w:t>
      </w:r>
      <w:r>
        <w:br/>
      </w:r>
      <w:r w:rsidRPr="1A066606" w:rsidR="1A066606">
        <w:rPr>
          <w:rFonts w:ascii="Tahoma" w:hAnsi="Tahoma" w:eastAsia="Tahoma" w:cs="Tahoma"/>
          <w:b w:val="1"/>
          <w:bCs w:val="1"/>
          <w:i w:val="0"/>
          <w:iCs w:val="0"/>
          <w:caps w:val="0"/>
          <w:smallCaps w:val="0"/>
          <w:noProof w:val="0"/>
          <w:color w:val="FFFFFF" w:themeColor="background1" w:themeTint="FF" w:themeShade="FF"/>
          <w:sz w:val="24"/>
          <w:szCs w:val="24"/>
          <w:lang w:val="en-GB"/>
        </w:rPr>
        <w:t>57C High Street Shepton Mallet BA4 5AQ</w:t>
      </w:r>
    </w:p>
    <w:p w:rsidRPr="00DD0B25" w:rsidR="00ED102E" w:rsidP="00ED102E" w:rsidRDefault="00ED102E" w14:paraId="3C2342D4" w14:textId="59DB76CA">
      <w:pPr>
        <w:spacing w:after="214" w:line="259" w:lineRule="auto"/>
        <w:rPr>
          <w:rFonts w:ascii="Tahoma" w:hAnsi="Tahoma" w:eastAsia="Tahoma" w:cs="Tahoma"/>
          <w:color w:val="000000"/>
          <w:lang w:eastAsia="en-GB"/>
        </w:rPr>
      </w:pPr>
    </w:p>
    <w:p w:rsidRPr="00DD0B25" w:rsidR="00ED102E" w:rsidP="00ED102E" w:rsidRDefault="00ED102E" w14:paraId="2FC796FC" w14:textId="77777777">
      <w:pPr>
        <w:spacing w:after="216" w:line="259" w:lineRule="auto"/>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001A31D2" w:rsidP="05DA3213" w:rsidRDefault="001A31D2" w14:paraId="35C98780" w14:textId="49A78161">
      <w:pPr>
        <w:spacing w:before="100" w:beforeAutospacing="on" w:after="214" w:afterAutospacing="on" w:line="259" w:lineRule="auto"/>
        <w:rPr>
          <w:rFonts w:ascii="Tahoma" w:hAnsi="Tahoma" w:eastAsia="Tahoma" w:cs="Tahoma"/>
          <w:color w:val="000000"/>
          <w:lang w:eastAsia="en-GB"/>
        </w:rPr>
      </w:pPr>
      <w:r w:rsidRPr="05DA3213" w:rsidR="00ED102E">
        <w:rPr>
          <w:rFonts w:ascii="Tahoma" w:hAnsi="Tahoma" w:eastAsia="Tahoma" w:cs="Tahoma"/>
          <w:color w:val="000000" w:themeColor="text1" w:themeTint="FF" w:themeShade="FF"/>
          <w:lang w:eastAsia="en-GB"/>
        </w:rPr>
        <w:t xml:space="preserve"> </w:t>
      </w:r>
    </w:p>
    <w:p w:rsidR="05DA3213" w:rsidP="05DA3213" w:rsidRDefault="05DA3213" w14:paraId="7A043F70" w14:textId="48DB3A29">
      <w:pPr>
        <w:pStyle w:val="Normal"/>
        <w:spacing w:beforeAutospacing="on" w:afterAutospacing="on" w:line="259" w:lineRule="auto"/>
        <w:rPr>
          <w:rFonts w:ascii="Tahoma" w:hAnsi="Tahoma" w:eastAsia="Tahoma" w:cs="Tahoma"/>
          <w:color w:val="000000" w:themeColor="text1" w:themeTint="FF" w:themeShade="FF"/>
          <w:lang w:eastAsia="en-GB"/>
        </w:rPr>
      </w:pPr>
    </w:p>
    <w:p w:rsidR="05DA3213" w:rsidP="05DA3213" w:rsidRDefault="05DA3213" w14:paraId="3D886A0E" w14:textId="246633A6">
      <w:pPr>
        <w:pStyle w:val="Normal"/>
        <w:spacing w:beforeAutospacing="on" w:afterAutospacing="on" w:line="259" w:lineRule="auto"/>
        <w:rPr>
          <w:rFonts w:ascii="Tahoma" w:hAnsi="Tahoma" w:eastAsia="Tahoma" w:cs="Tahoma"/>
          <w:color w:val="000000" w:themeColor="text1" w:themeTint="FF" w:themeShade="FF"/>
          <w:lang w:eastAsia="en-GB"/>
        </w:rPr>
      </w:pPr>
    </w:p>
    <w:p w:rsidR="05DA3213" w:rsidP="05DA3213" w:rsidRDefault="05DA3213" w14:paraId="210756B6" w14:textId="04B07A01">
      <w:pPr>
        <w:pStyle w:val="Normal"/>
        <w:spacing w:beforeAutospacing="on" w:afterAutospacing="on" w:line="259" w:lineRule="auto"/>
        <w:rPr>
          <w:rFonts w:ascii="Tahoma" w:hAnsi="Tahoma" w:eastAsia="Tahoma" w:cs="Tahoma"/>
          <w:color w:val="000000" w:themeColor="text1" w:themeTint="FF" w:themeShade="FF"/>
          <w:lang w:eastAsia="en-GB"/>
        </w:rPr>
      </w:pPr>
    </w:p>
    <w:p w:rsidR="05DA3213" w:rsidP="05DA3213" w:rsidRDefault="05DA3213" w14:paraId="764FB45B" w14:textId="5CA69100">
      <w:pPr>
        <w:pStyle w:val="Normal"/>
        <w:spacing w:beforeAutospacing="on" w:afterAutospacing="on" w:line="259" w:lineRule="auto"/>
        <w:rPr>
          <w:rFonts w:ascii="Tahoma" w:hAnsi="Tahoma" w:eastAsia="Tahoma" w:cs="Tahoma"/>
          <w:color w:val="000000" w:themeColor="text1" w:themeTint="FF" w:themeShade="FF"/>
          <w:lang w:eastAsia="en-GB"/>
        </w:rPr>
      </w:pPr>
    </w:p>
    <w:p w:rsidR="05DA3213" w:rsidP="05DA3213" w:rsidRDefault="05DA3213" w14:paraId="79F5A14B" w14:textId="275F4563">
      <w:pPr>
        <w:pStyle w:val="Normal"/>
        <w:spacing w:beforeAutospacing="on" w:afterAutospacing="on" w:line="259" w:lineRule="auto"/>
        <w:rPr>
          <w:rFonts w:ascii="Tahoma" w:hAnsi="Tahoma" w:eastAsia="Tahoma" w:cs="Tahoma"/>
          <w:color w:val="000000" w:themeColor="text1" w:themeTint="FF" w:themeShade="FF"/>
          <w:lang w:eastAsia="en-GB"/>
        </w:rPr>
      </w:pPr>
    </w:p>
    <w:p w:rsidR="05DA3213" w:rsidP="05DA3213" w:rsidRDefault="05DA3213" w14:paraId="31F24AC5" w14:textId="2DAFD26A">
      <w:pPr>
        <w:pStyle w:val="Normal"/>
        <w:spacing w:beforeAutospacing="on" w:afterAutospacing="on" w:line="259" w:lineRule="auto"/>
        <w:rPr>
          <w:rFonts w:ascii="Tahoma" w:hAnsi="Tahoma" w:eastAsia="Tahoma" w:cs="Tahoma"/>
          <w:color w:val="000000" w:themeColor="text1" w:themeTint="FF" w:themeShade="FF"/>
          <w:lang w:eastAsia="en-GB"/>
        </w:rPr>
      </w:pPr>
    </w:p>
    <w:p w:rsidR="05DA3213" w:rsidP="05DA3213" w:rsidRDefault="05DA3213" w14:paraId="223746B1" w14:textId="349D7D5E">
      <w:pPr>
        <w:pStyle w:val="Normal"/>
        <w:spacing w:beforeAutospacing="on" w:afterAutospacing="on" w:line="259" w:lineRule="auto"/>
        <w:rPr>
          <w:rFonts w:ascii="Tahoma" w:hAnsi="Tahoma" w:eastAsia="Tahoma" w:cs="Tahoma"/>
          <w:color w:val="000000" w:themeColor="text1" w:themeTint="FF" w:themeShade="FF"/>
          <w:lang w:eastAsia="en-GB"/>
        </w:rPr>
      </w:pPr>
    </w:p>
    <w:p w:rsidR="05DA3213" w:rsidP="05DA3213" w:rsidRDefault="05DA3213" w14:paraId="6D0F9BFE" w14:textId="2B7D7433">
      <w:pPr>
        <w:pStyle w:val="Normal"/>
        <w:spacing w:beforeAutospacing="on" w:afterAutospacing="on" w:line="259" w:lineRule="auto"/>
        <w:rPr>
          <w:rFonts w:ascii="Tahoma" w:hAnsi="Tahoma" w:eastAsia="Tahoma" w:cs="Tahoma"/>
          <w:color w:val="000000" w:themeColor="text1" w:themeTint="FF" w:themeShade="FF"/>
          <w:lang w:eastAsia="en-GB"/>
        </w:rPr>
      </w:pPr>
    </w:p>
    <w:p w:rsidR="05DA3213" w:rsidP="05DA3213" w:rsidRDefault="05DA3213" w14:paraId="509A5C54" w14:textId="478FF36F">
      <w:pPr>
        <w:pStyle w:val="Normal"/>
        <w:spacing w:beforeAutospacing="on" w:afterAutospacing="on" w:line="259" w:lineRule="auto"/>
        <w:rPr>
          <w:rFonts w:ascii="Tahoma" w:hAnsi="Tahoma" w:eastAsia="Tahoma" w:cs="Tahoma"/>
          <w:color w:val="000000" w:themeColor="text1" w:themeTint="FF" w:themeShade="FF"/>
          <w:lang w:eastAsia="en-GB"/>
        </w:rPr>
      </w:pPr>
    </w:p>
    <w:p w:rsidR="05DA3213" w:rsidP="05DA3213" w:rsidRDefault="05DA3213" w14:paraId="62987D66" w14:textId="2D378597">
      <w:pPr>
        <w:pStyle w:val="Normal"/>
        <w:spacing w:beforeAutospacing="on" w:afterAutospacing="on" w:line="259" w:lineRule="auto"/>
        <w:rPr>
          <w:rFonts w:ascii="Tahoma" w:hAnsi="Tahoma" w:eastAsia="Tahoma" w:cs="Tahoma"/>
          <w:color w:val="000000" w:themeColor="text1" w:themeTint="FF" w:themeShade="FF"/>
          <w:lang w:eastAsia="en-GB"/>
        </w:rPr>
      </w:pPr>
    </w:p>
    <w:p w:rsidR="05DA3213" w:rsidP="05DA3213" w:rsidRDefault="05DA3213" w14:paraId="19CEB14D" w14:textId="7930BEBA">
      <w:pPr>
        <w:pStyle w:val="Normal"/>
        <w:spacing w:beforeAutospacing="on" w:afterAutospacing="on" w:line="259" w:lineRule="auto"/>
        <w:rPr>
          <w:rFonts w:ascii="Tahoma" w:hAnsi="Tahoma" w:eastAsia="Tahoma" w:cs="Tahoma"/>
          <w:color w:val="000000" w:themeColor="text1" w:themeTint="FF" w:themeShade="FF"/>
          <w:lang w:eastAsia="en-GB"/>
        </w:rPr>
      </w:pPr>
    </w:p>
    <w:p w:rsidRPr="002E5F15" w:rsidR="00FC606B" w:rsidP="00FC606B" w:rsidRDefault="00FC606B" w14:paraId="5A899DC0" w14:textId="77777777">
      <w:pPr>
        <w:spacing w:before="100" w:beforeAutospacing="1" w:after="100" w:afterAutospacing="1" w:line="240" w:lineRule="auto"/>
        <w:rPr>
          <w:rFonts w:ascii="Tahoma" w:hAnsi="Tahoma" w:eastAsia="Times New Roman" w:cs="Tahoma"/>
          <w:color w:val="000000"/>
          <w:lang w:eastAsia="en-GB"/>
        </w:rPr>
      </w:pPr>
    </w:p>
    <w:p w:rsidRPr="00EE2F17" w:rsidR="00FC606B" w:rsidP="00FC606B" w:rsidRDefault="00FC606B" w14:paraId="6C75BCE4" w14:textId="77777777">
      <w:pPr>
        <w:spacing w:after="0" w:line="240" w:lineRule="auto"/>
        <w:textAlignment w:val="baseline"/>
        <w:rPr>
          <w:rFonts w:ascii="Segoe UI" w:hAnsi="Segoe UI" w:eastAsia="Times New Roman" w:cs="Segoe UI"/>
          <w:sz w:val="18"/>
          <w:szCs w:val="18"/>
          <w:lang w:eastAsia="en-GB"/>
        </w:rPr>
      </w:pPr>
      <w:r w:rsidRPr="00EE2F17">
        <w:rPr>
          <w:rFonts w:ascii="Tahoma" w:hAnsi="Tahoma" w:eastAsia="Times New Roman" w:cs="Tahoma"/>
          <w:b/>
          <w:bCs/>
          <w:lang w:eastAsia="en-GB"/>
        </w:rPr>
        <w:t>Appendix A</w:t>
      </w:r>
      <w:r w:rsidRPr="00EE2F17">
        <w:rPr>
          <w:rFonts w:ascii="Tahoma" w:hAnsi="Tahoma" w:eastAsia="Times New Roman" w:cs="Tahoma"/>
          <w:lang w:eastAsia="en-GB"/>
        </w:rPr>
        <w:t> </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EE2F17" w:rsidR="00FC606B" w:rsidTr="00CE4552" w14:paraId="53E07EE0" w14:textId="77777777">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Pr="00EE2F17" w:rsidR="00FC606B" w:rsidP="00CE4552" w:rsidRDefault="00FC606B" w14:paraId="7BDC777A" w14:textId="77777777">
            <w:pPr>
              <w:spacing w:after="0" w:line="240" w:lineRule="auto"/>
              <w:textAlignment w:val="baseline"/>
              <w:rPr>
                <w:rFonts w:ascii="Times New Roman" w:hAnsi="Times New Roman" w:eastAsia="Times New Roman" w:cs="Times New Roman"/>
                <w:sz w:val="24"/>
                <w:szCs w:val="24"/>
                <w:lang w:eastAsia="en-GB"/>
              </w:rPr>
            </w:pPr>
            <w:r w:rsidRPr="00EE2F17">
              <w:rPr>
                <w:rFonts w:ascii="Tahoma" w:hAnsi="Tahoma" w:eastAsia="Times New Roman" w:cs="Tahoma"/>
                <w:b/>
                <w:bCs/>
                <w:lang w:eastAsia="en-GB"/>
              </w:rPr>
              <w:t>Initial Equality Impact Assessment</w:t>
            </w:r>
            <w:r w:rsidRPr="00EE2F17">
              <w:rPr>
                <w:rFonts w:ascii="Tahoma" w:hAnsi="Tahoma" w:eastAsia="Times New Roman" w:cs="Tahoma"/>
                <w:lang w:eastAsia="en-GB"/>
              </w:rPr>
              <w:t> </w:t>
            </w:r>
          </w:p>
        </w:tc>
      </w:tr>
      <w:tr w:rsidRPr="00EE2F17" w:rsidR="00FC606B" w:rsidTr="00CE4552" w14:paraId="14750AE6" w14:textId="77777777">
        <w:tc>
          <w:tcPr>
            <w:tcW w:w="9010" w:type="dxa"/>
            <w:tcBorders>
              <w:top w:val="nil"/>
              <w:left w:val="single" w:color="auto" w:sz="6" w:space="0"/>
              <w:bottom w:val="single" w:color="auto" w:sz="6" w:space="0"/>
              <w:right w:val="single" w:color="auto" w:sz="6" w:space="0"/>
            </w:tcBorders>
            <w:shd w:val="clear" w:color="auto" w:fill="auto"/>
            <w:hideMark/>
          </w:tcPr>
          <w:p w:rsidR="00FC606B" w:rsidP="00CE4552" w:rsidRDefault="00FC606B" w14:paraId="66704571" w14:textId="77777777">
            <w:pPr>
              <w:spacing w:after="0" w:line="240" w:lineRule="auto"/>
              <w:textAlignment w:val="baseline"/>
              <w:rPr>
                <w:rFonts w:ascii="Tahoma" w:hAnsi="Tahoma" w:eastAsia="Times New Roman" w:cs="Tahoma"/>
                <w:lang w:eastAsia="en-GB"/>
              </w:rPr>
            </w:pPr>
            <w:r w:rsidRPr="00EE2F17">
              <w:rPr>
                <w:rFonts w:ascii="Tahoma" w:hAnsi="Tahoma" w:eastAsia="Times New Roman" w:cs="Tahoma"/>
                <w:lang w:eastAsia="en-GB"/>
              </w:rPr>
              <w:t>Could a particular group be affected either positively or negatively by this policy? Consider:</w:t>
            </w:r>
          </w:p>
          <w:p w:rsidRPr="00EE2F17" w:rsidR="00FC606B" w:rsidP="00CE4552" w:rsidRDefault="00FC606B" w14:paraId="7C24F9BB" w14:textId="77777777">
            <w:pPr>
              <w:spacing w:after="0" w:line="240" w:lineRule="auto"/>
              <w:textAlignment w:val="baseline"/>
              <w:rPr>
                <w:rFonts w:ascii="Times New Roman" w:hAnsi="Times New Roman" w:eastAsia="Times New Roman" w:cs="Times New Roman"/>
                <w:sz w:val="24"/>
                <w:szCs w:val="24"/>
                <w:lang w:eastAsia="en-GB"/>
              </w:rPr>
            </w:pPr>
            <w:r w:rsidRPr="00EE2F17">
              <w:rPr>
                <w:rFonts w:ascii="Tahoma" w:hAnsi="Tahoma" w:eastAsia="Times New Roman" w:cs="Tahoma"/>
                <w:lang w:eastAsia="en-GB"/>
              </w:rPr>
              <w:t>  </w:t>
            </w:r>
          </w:p>
          <w:p w:rsidRPr="00EE2F17" w:rsidR="00FC606B" w:rsidP="00FC606B" w:rsidRDefault="00FC606B" w14:paraId="318D7A8A" w14:textId="77777777">
            <w:pPr>
              <w:numPr>
                <w:ilvl w:val="0"/>
                <w:numId w:val="1"/>
              </w:numPr>
              <w:spacing w:after="0" w:line="240" w:lineRule="auto"/>
              <w:ind w:left="360" w:firstLine="0"/>
              <w:textAlignment w:val="baseline"/>
              <w:rPr>
                <w:rFonts w:ascii="Calibri" w:hAnsi="Calibri" w:eastAsia="Times New Roman" w:cs="Calibri"/>
                <w:lang w:eastAsia="en-GB"/>
              </w:rPr>
            </w:pPr>
            <w:r w:rsidRPr="00EE2F17">
              <w:rPr>
                <w:rFonts w:ascii="Tahoma" w:hAnsi="Tahoma" w:eastAsia="Times New Roman" w:cs="Tahoma"/>
                <w:lang w:eastAsia="en-GB"/>
              </w:rPr>
              <w:t>Purpose of the policy.  </w:t>
            </w:r>
          </w:p>
          <w:p w:rsidRPr="00EE2F17" w:rsidR="00FC606B" w:rsidP="00FC606B" w:rsidRDefault="00FC606B" w14:paraId="1BA2C080" w14:textId="77777777">
            <w:pPr>
              <w:numPr>
                <w:ilvl w:val="0"/>
                <w:numId w:val="2"/>
              </w:numPr>
              <w:spacing w:after="0" w:line="240" w:lineRule="auto"/>
              <w:ind w:left="360" w:firstLine="0"/>
              <w:textAlignment w:val="baseline"/>
              <w:rPr>
                <w:rFonts w:ascii="Calibri" w:hAnsi="Calibri" w:eastAsia="Times New Roman" w:cs="Calibri"/>
                <w:lang w:eastAsia="en-GB"/>
              </w:rPr>
            </w:pPr>
            <w:r w:rsidRPr="00EE2F17">
              <w:rPr>
                <w:rFonts w:ascii="Tahoma" w:hAnsi="Tahoma" w:eastAsia="Times New Roman" w:cs="Tahoma"/>
                <w:lang w:eastAsia="en-GB"/>
              </w:rPr>
              <w:t>How in practice the policy will achieve this? </w:t>
            </w:r>
          </w:p>
          <w:p w:rsidRPr="00EE2F17" w:rsidR="00FC606B" w:rsidP="00FC606B" w:rsidRDefault="00FC606B" w14:paraId="4DBFA319" w14:textId="77777777">
            <w:pPr>
              <w:numPr>
                <w:ilvl w:val="0"/>
                <w:numId w:val="3"/>
              </w:numPr>
              <w:spacing w:after="0" w:line="240" w:lineRule="auto"/>
              <w:ind w:left="360" w:firstLine="0"/>
              <w:textAlignment w:val="baseline"/>
              <w:rPr>
                <w:rFonts w:ascii="Calibri" w:hAnsi="Calibri" w:eastAsia="Times New Roman" w:cs="Calibri"/>
                <w:lang w:eastAsia="en-GB"/>
              </w:rPr>
            </w:pPr>
            <w:r w:rsidRPr="00EE2F17">
              <w:rPr>
                <w:rFonts w:ascii="Tahoma" w:hAnsi="Tahoma" w:eastAsia="Times New Roman" w:cs="Tahoma"/>
                <w:lang w:eastAsia="en-GB"/>
              </w:rPr>
              <w:t>Who is benefiting, who is not and how?   </w:t>
            </w:r>
          </w:p>
          <w:p w:rsidRPr="003E24EE" w:rsidR="00FC606B" w:rsidP="00FC606B" w:rsidRDefault="00FC606B" w14:paraId="4BE0E38D" w14:textId="77777777">
            <w:pPr>
              <w:numPr>
                <w:ilvl w:val="0"/>
                <w:numId w:val="4"/>
              </w:numPr>
              <w:spacing w:after="0" w:line="240" w:lineRule="auto"/>
              <w:ind w:left="360" w:firstLine="0"/>
              <w:textAlignment w:val="baseline"/>
              <w:rPr>
                <w:rFonts w:ascii="Tahoma" w:hAnsi="Tahoma" w:eastAsia="Times New Roman" w:cs="Tahoma"/>
                <w:lang w:eastAsia="en-GB"/>
              </w:rPr>
            </w:pPr>
            <w:r w:rsidRPr="00EE2F17">
              <w:rPr>
                <w:rFonts w:ascii="Tahoma" w:hAnsi="Tahoma" w:eastAsia="Times New Roman" w:cs="Tahoma"/>
                <w:lang w:eastAsia="en-GB"/>
              </w:rPr>
              <w:t>Any secondary aims of the policy and what they are. </w:t>
            </w:r>
          </w:p>
          <w:p w:rsidR="00FC606B" w:rsidP="00CE4552" w:rsidRDefault="00FC606B" w14:paraId="0D868087" w14:textId="77777777">
            <w:pPr>
              <w:spacing w:after="0" w:line="240" w:lineRule="auto"/>
              <w:ind w:left="360"/>
              <w:textAlignment w:val="baseline"/>
              <w:rPr>
                <w:rFonts w:ascii="Calibri" w:hAnsi="Calibri" w:eastAsia="Times New Roman" w:cs="Calibri"/>
                <w:lang w:eastAsia="en-GB"/>
              </w:rPr>
            </w:pPr>
          </w:p>
          <w:p w:rsidRPr="003E24EE" w:rsidR="00FC606B" w:rsidP="00CE4552" w:rsidRDefault="00FC606B" w14:paraId="7BFD6885" w14:textId="77777777">
            <w:pPr>
              <w:spacing w:after="0" w:line="240" w:lineRule="auto"/>
              <w:textAlignment w:val="baseline"/>
              <w:rPr>
                <w:rFonts w:ascii="Tahoma" w:hAnsi="Tahoma" w:eastAsia="Times New Roman" w:cs="Tahoma"/>
                <w:lang w:eastAsia="en-GB"/>
              </w:rPr>
            </w:pPr>
            <w:r w:rsidRPr="00EE2F17">
              <w:rPr>
                <w:rFonts w:ascii="Tahoma" w:hAnsi="Tahoma" w:eastAsia="Times New Roman" w:cs="Tahoma"/>
                <w:lang w:eastAsia="en-GB"/>
              </w:rPr>
              <w:t>Indicate in the table with a Y for any negative or positive impacts identified </w:t>
            </w:r>
          </w:p>
          <w:p w:rsidR="00FC606B" w:rsidP="00CE4552" w:rsidRDefault="00FC606B" w14:paraId="439FC056" w14:textId="77777777">
            <w:pPr>
              <w:spacing w:after="0" w:line="240" w:lineRule="auto"/>
              <w:textAlignment w:val="baseline"/>
              <w:rPr>
                <w:rFonts w:ascii="Tahoma" w:hAnsi="Tahoma" w:eastAsia="Times New Roman" w:cs="Tahoma"/>
                <w:lang w:eastAsia="en-GB"/>
              </w:rPr>
            </w:pPr>
          </w:p>
          <w:tbl>
            <w:tblPr>
              <w:tblStyle w:val="TableGrid"/>
              <w:tblW w:w="0" w:type="auto"/>
              <w:tblLook w:val="04A0" w:firstRow="1" w:lastRow="0" w:firstColumn="1" w:lastColumn="0" w:noHBand="0" w:noVBand="1"/>
            </w:tblPr>
            <w:tblGrid>
              <w:gridCol w:w="3040"/>
              <w:gridCol w:w="1980"/>
              <w:gridCol w:w="1718"/>
              <w:gridCol w:w="2247"/>
            </w:tblGrid>
            <w:tr w:rsidR="00FC606B" w:rsidTr="009E2D68" w14:paraId="2F3D859E" w14:textId="77777777">
              <w:tc>
                <w:tcPr>
                  <w:tcW w:w="3040" w:type="dxa"/>
                </w:tcPr>
                <w:p w:rsidRPr="00517918" w:rsidR="00FC606B" w:rsidP="00CE4552" w:rsidRDefault="00FC606B" w14:paraId="62A26D32" w14:textId="77777777">
                  <w:pPr>
                    <w:textAlignment w:val="baseline"/>
                    <w:rPr>
                      <w:rFonts w:ascii="Tahoma" w:hAnsi="Tahoma" w:eastAsia="Times New Roman" w:cs="Tahoma"/>
                      <w:lang w:eastAsia="en-GB"/>
                    </w:rPr>
                  </w:pPr>
                  <w:r w:rsidRPr="00517918">
                    <w:rPr>
                      <w:rFonts w:ascii="Tahoma" w:hAnsi="Tahoma" w:eastAsia="Times New Roman" w:cs="Tahoma"/>
                      <w:lang w:eastAsia="en-GB"/>
                    </w:rPr>
                    <w:t xml:space="preserve">Group </w:t>
                  </w:r>
                </w:p>
              </w:tc>
              <w:tc>
                <w:tcPr>
                  <w:tcW w:w="1980" w:type="dxa"/>
                </w:tcPr>
                <w:p w:rsidRPr="00517918" w:rsidR="00FC606B" w:rsidP="00CE4552" w:rsidRDefault="00FC606B" w14:paraId="0C43FBB9" w14:textId="77777777">
                  <w:pPr>
                    <w:textAlignment w:val="baseline"/>
                    <w:rPr>
                      <w:rFonts w:ascii="Tahoma" w:hAnsi="Tahoma" w:eastAsia="Times New Roman" w:cs="Tahoma"/>
                      <w:lang w:eastAsia="en-GB"/>
                    </w:rPr>
                  </w:pPr>
                  <w:r w:rsidRPr="00517918">
                    <w:rPr>
                      <w:rFonts w:ascii="Tahoma" w:hAnsi="Tahoma" w:eastAsia="Times New Roman" w:cs="Tahoma"/>
                      <w:lang w:eastAsia="en-GB"/>
                    </w:rPr>
                    <w:t>Negative Impact</w:t>
                  </w:r>
                </w:p>
              </w:tc>
              <w:tc>
                <w:tcPr>
                  <w:tcW w:w="1718" w:type="dxa"/>
                </w:tcPr>
                <w:p w:rsidRPr="00517918" w:rsidR="00FC606B" w:rsidP="00CE4552" w:rsidRDefault="00FC606B" w14:paraId="271C928B" w14:textId="77777777">
                  <w:pPr>
                    <w:textAlignment w:val="baseline"/>
                    <w:rPr>
                      <w:rFonts w:ascii="Tahoma" w:hAnsi="Tahoma" w:eastAsia="Times New Roman" w:cs="Tahoma"/>
                      <w:lang w:eastAsia="en-GB"/>
                    </w:rPr>
                  </w:pPr>
                  <w:r w:rsidRPr="00517918">
                    <w:rPr>
                      <w:rFonts w:ascii="Tahoma" w:hAnsi="Tahoma" w:eastAsia="Times New Roman" w:cs="Tahoma"/>
                      <w:lang w:eastAsia="en-GB"/>
                    </w:rPr>
                    <w:t>Positive Impact</w:t>
                  </w:r>
                </w:p>
              </w:tc>
              <w:tc>
                <w:tcPr>
                  <w:tcW w:w="2247" w:type="dxa"/>
                </w:tcPr>
                <w:p w:rsidRPr="00517918" w:rsidR="00FC606B" w:rsidP="00CE4552" w:rsidRDefault="00FC606B" w14:paraId="0E2EAA07" w14:textId="77777777">
                  <w:pPr>
                    <w:textAlignment w:val="baseline"/>
                    <w:rPr>
                      <w:rFonts w:ascii="Tahoma" w:hAnsi="Tahoma" w:eastAsia="Times New Roman" w:cs="Tahoma"/>
                      <w:lang w:eastAsia="en-GB"/>
                    </w:rPr>
                  </w:pPr>
                  <w:r w:rsidRPr="00517918">
                    <w:rPr>
                      <w:rFonts w:ascii="Tahoma" w:hAnsi="Tahoma" w:eastAsia="Times New Roman" w:cs="Tahoma"/>
                      <w:lang w:eastAsia="en-GB"/>
                    </w:rPr>
                    <w:t>Evidence</w:t>
                  </w:r>
                </w:p>
              </w:tc>
            </w:tr>
            <w:tr w:rsidR="00FC606B" w:rsidTr="009E2D68" w14:paraId="7C5B8B24" w14:textId="77777777">
              <w:tc>
                <w:tcPr>
                  <w:tcW w:w="3040" w:type="dxa"/>
                </w:tcPr>
                <w:p w:rsidRPr="00517918" w:rsidR="00FC606B" w:rsidP="00CE4552" w:rsidRDefault="00FC606B" w14:paraId="663BC547" w14:textId="77777777">
                  <w:pPr>
                    <w:textAlignment w:val="baseline"/>
                    <w:rPr>
                      <w:rFonts w:ascii="Tahoma" w:hAnsi="Tahoma" w:eastAsia="Times New Roman" w:cs="Tahoma"/>
                      <w:lang w:eastAsia="en-GB"/>
                    </w:rPr>
                  </w:pPr>
                  <w:r>
                    <w:rPr>
                      <w:rFonts w:ascii="Tahoma" w:hAnsi="Tahoma" w:eastAsia="Times New Roman" w:cs="Tahoma"/>
                      <w:lang w:eastAsia="en-GB"/>
                    </w:rPr>
                    <w:t>Age</w:t>
                  </w:r>
                </w:p>
              </w:tc>
              <w:tc>
                <w:tcPr>
                  <w:tcW w:w="1980" w:type="dxa"/>
                </w:tcPr>
                <w:p w:rsidRPr="00517918" w:rsidR="00FC606B" w:rsidP="00CE4552" w:rsidRDefault="00FC606B" w14:paraId="1E0C2E8E" w14:textId="7B2953B6">
                  <w:pPr>
                    <w:textAlignment w:val="baseline"/>
                    <w:rPr>
                      <w:rFonts w:ascii="Tahoma" w:hAnsi="Tahoma" w:eastAsia="Times New Roman" w:cs="Tahoma"/>
                      <w:lang w:eastAsia="en-GB"/>
                    </w:rPr>
                  </w:pPr>
                </w:p>
              </w:tc>
              <w:tc>
                <w:tcPr>
                  <w:tcW w:w="1718" w:type="dxa"/>
                </w:tcPr>
                <w:p w:rsidRPr="00517918" w:rsidR="00FC606B" w:rsidP="00CE4552" w:rsidRDefault="00FC606B" w14:paraId="5462B76E" w14:textId="4F9AA7EF">
                  <w:pPr>
                    <w:textAlignment w:val="baseline"/>
                    <w:rPr>
                      <w:rFonts w:ascii="Tahoma" w:hAnsi="Tahoma" w:eastAsia="Times New Roman" w:cs="Tahoma"/>
                      <w:lang w:eastAsia="en-GB"/>
                    </w:rPr>
                  </w:pPr>
                </w:p>
              </w:tc>
              <w:tc>
                <w:tcPr>
                  <w:tcW w:w="2247" w:type="dxa"/>
                </w:tcPr>
                <w:p w:rsidRPr="00517918" w:rsidR="00FC606B" w:rsidP="00CE4552" w:rsidRDefault="00FC606B" w14:paraId="6A23D97D" w14:textId="77777777">
                  <w:pPr>
                    <w:textAlignment w:val="baseline"/>
                    <w:rPr>
                      <w:rFonts w:ascii="Tahoma" w:hAnsi="Tahoma" w:eastAsia="Times New Roman" w:cs="Tahoma"/>
                      <w:lang w:eastAsia="en-GB"/>
                    </w:rPr>
                  </w:pPr>
                </w:p>
              </w:tc>
            </w:tr>
            <w:tr w:rsidR="00FC606B" w:rsidTr="009E2D68" w14:paraId="422D5E63" w14:textId="77777777">
              <w:tc>
                <w:tcPr>
                  <w:tcW w:w="3040" w:type="dxa"/>
                </w:tcPr>
                <w:p w:rsidRPr="00517918" w:rsidR="00FC606B" w:rsidP="00CE4552" w:rsidRDefault="00FC606B" w14:paraId="5EF5D225" w14:textId="77777777">
                  <w:pPr>
                    <w:textAlignment w:val="baseline"/>
                    <w:rPr>
                      <w:rFonts w:ascii="Tahoma" w:hAnsi="Tahoma" w:eastAsia="Times New Roman" w:cs="Tahoma"/>
                      <w:lang w:eastAsia="en-GB"/>
                    </w:rPr>
                  </w:pPr>
                  <w:r>
                    <w:rPr>
                      <w:rFonts w:ascii="Tahoma" w:hAnsi="Tahoma" w:eastAsia="Times New Roman" w:cs="Tahoma"/>
                      <w:lang w:eastAsia="en-GB"/>
                    </w:rPr>
                    <w:t>Sex</w:t>
                  </w:r>
                </w:p>
              </w:tc>
              <w:tc>
                <w:tcPr>
                  <w:tcW w:w="1980" w:type="dxa"/>
                </w:tcPr>
                <w:p w:rsidRPr="00517918" w:rsidR="00FC606B" w:rsidP="00CE4552" w:rsidRDefault="00FC606B" w14:paraId="178BCF34" w14:textId="7B7D6FCA">
                  <w:pPr>
                    <w:textAlignment w:val="baseline"/>
                    <w:rPr>
                      <w:rFonts w:ascii="Tahoma" w:hAnsi="Tahoma" w:eastAsia="Times New Roman" w:cs="Tahoma"/>
                      <w:lang w:eastAsia="en-GB"/>
                    </w:rPr>
                  </w:pPr>
                </w:p>
              </w:tc>
              <w:tc>
                <w:tcPr>
                  <w:tcW w:w="1718" w:type="dxa"/>
                </w:tcPr>
                <w:p w:rsidRPr="00517918" w:rsidR="00FC606B" w:rsidP="00CE4552" w:rsidRDefault="00FC606B" w14:paraId="6998B7BC" w14:textId="08521274">
                  <w:pPr>
                    <w:textAlignment w:val="baseline"/>
                    <w:rPr>
                      <w:rFonts w:ascii="Tahoma" w:hAnsi="Tahoma" w:eastAsia="Times New Roman" w:cs="Tahoma"/>
                      <w:lang w:eastAsia="en-GB"/>
                    </w:rPr>
                  </w:pPr>
                </w:p>
              </w:tc>
              <w:tc>
                <w:tcPr>
                  <w:tcW w:w="2247" w:type="dxa"/>
                </w:tcPr>
                <w:p w:rsidRPr="00517918" w:rsidR="00FC606B" w:rsidP="00CE4552" w:rsidRDefault="00FC606B" w14:paraId="22CD89D4" w14:textId="77777777">
                  <w:pPr>
                    <w:textAlignment w:val="baseline"/>
                    <w:rPr>
                      <w:rFonts w:ascii="Tahoma" w:hAnsi="Tahoma" w:eastAsia="Times New Roman" w:cs="Tahoma"/>
                      <w:lang w:eastAsia="en-GB"/>
                    </w:rPr>
                  </w:pPr>
                </w:p>
              </w:tc>
            </w:tr>
            <w:tr w:rsidR="00FC606B" w:rsidTr="009E2D68" w14:paraId="4B672695" w14:textId="77777777">
              <w:tc>
                <w:tcPr>
                  <w:tcW w:w="3040" w:type="dxa"/>
                </w:tcPr>
                <w:p w:rsidRPr="00517918" w:rsidR="00FC606B" w:rsidP="00CE4552" w:rsidRDefault="00FC606B" w14:paraId="618AC3AB" w14:textId="77777777">
                  <w:pPr>
                    <w:textAlignment w:val="baseline"/>
                    <w:rPr>
                      <w:rFonts w:ascii="Tahoma" w:hAnsi="Tahoma" w:eastAsia="Times New Roman" w:cs="Tahoma"/>
                      <w:lang w:eastAsia="en-GB"/>
                    </w:rPr>
                  </w:pPr>
                  <w:r>
                    <w:rPr>
                      <w:rFonts w:ascii="Tahoma" w:hAnsi="Tahoma" w:eastAsia="Times New Roman" w:cs="Tahoma"/>
                      <w:lang w:eastAsia="en-GB"/>
                    </w:rPr>
                    <w:t>Gender reassignment</w:t>
                  </w:r>
                </w:p>
              </w:tc>
              <w:tc>
                <w:tcPr>
                  <w:tcW w:w="1980" w:type="dxa"/>
                </w:tcPr>
                <w:p w:rsidRPr="00517918" w:rsidR="00FC606B" w:rsidP="00CE4552" w:rsidRDefault="00FC606B" w14:paraId="238170CF" w14:textId="16369032">
                  <w:pPr>
                    <w:textAlignment w:val="baseline"/>
                    <w:rPr>
                      <w:rFonts w:ascii="Tahoma" w:hAnsi="Tahoma" w:eastAsia="Times New Roman" w:cs="Tahoma"/>
                      <w:lang w:eastAsia="en-GB"/>
                    </w:rPr>
                  </w:pPr>
                </w:p>
              </w:tc>
              <w:tc>
                <w:tcPr>
                  <w:tcW w:w="1718" w:type="dxa"/>
                </w:tcPr>
                <w:p w:rsidRPr="00517918" w:rsidR="00FC606B" w:rsidP="00CE4552" w:rsidRDefault="00FC606B" w14:paraId="37D16814" w14:textId="77777777">
                  <w:pPr>
                    <w:textAlignment w:val="baseline"/>
                    <w:rPr>
                      <w:rFonts w:ascii="Tahoma" w:hAnsi="Tahoma" w:eastAsia="Times New Roman" w:cs="Tahoma"/>
                      <w:lang w:eastAsia="en-GB"/>
                    </w:rPr>
                  </w:pPr>
                </w:p>
              </w:tc>
              <w:tc>
                <w:tcPr>
                  <w:tcW w:w="2247" w:type="dxa"/>
                </w:tcPr>
                <w:p w:rsidRPr="00517918" w:rsidR="00FC606B" w:rsidP="00CE4552" w:rsidRDefault="00FC606B" w14:paraId="7792878D" w14:textId="77777777">
                  <w:pPr>
                    <w:textAlignment w:val="baseline"/>
                    <w:rPr>
                      <w:rFonts w:ascii="Tahoma" w:hAnsi="Tahoma" w:eastAsia="Times New Roman" w:cs="Tahoma"/>
                      <w:lang w:eastAsia="en-GB"/>
                    </w:rPr>
                  </w:pPr>
                </w:p>
              </w:tc>
            </w:tr>
            <w:tr w:rsidR="00FC606B" w:rsidTr="009E2D68" w14:paraId="470E9695" w14:textId="77777777">
              <w:tc>
                <w:tcPr>
                  <w:tcW w:w="3040" w:type="dxa"/>
                </w:tcPr>
                <w:p w:rsidRPr="00517918" w:rsidR="00FC606B" w:rsidP="00CE4552" w:rsidRDefault="00FC606B" w14:paraId="4F3FED6E" w14:textId="77777777">
                  <w:pPr>
                    <w:textAlignment w:val="baseline"/>
                    <w:rPr>
                      <w:rFonts w:ascii="Tahoma" w:hAnsi="Tahoma" w:eastAsia="Times New Roman" w:cs="Tahoma"/>
                      <w:lang w:eastAsia="en-GB"/>
                    </w:rPr>
                  </w:pPr>
                  <w:r>
                    <w:rPr>
                      <w:rFonts w:ascii="Tahoma" w:hAnsi="Tahoma" w:eastAsia="Times New Roman" w:cs="Tahoma"/>
                      <w:lang w:eastAsia="en-GB"/>
                    </w:rPr>
                    <w:t>Sexual Orientation</w:t>
                  </w:r>
                </w:p>
              </w:tc>
              <w:tc>
                <w:tcPr>
                  <w:tcW w:w="1980" w:type="dxa"/>
                </w:tcPr>
                <w:p w:rsidRPr="00517918" w:rsidR="00FC606B" w:rsidP="00CE4552" w:rsidRDefault="00FC606B" w14:paraId="628483DA" w14:textId="464692B9">
                  <w:pPr>
                    <w:textAlignment w:val="baseline"/>
                    <w:rPr>
                      <w:rFonts w:ascii="Tahoma" w:hAnsi="Tahoma" w:eastAsia="Times New Roman" w:cs="Tahoma"/>
                      <w:lang w:eastAsia="en-GB"/>
                    </w:rPr>
                  </w:pPr>
                </w:p>
              </w:tc>
              <w:tc>
                <w:tcPr>
                  <w:tcW w:w="1718" w:type="dxa"/>
                </w:tcPr>
                <w:p w:rsidRPr="00517918" w:rsidR="00FC606B" w:rsidP="00CE4552" w:rsidRDefault="00FC606B" w14:paraId="10C33BCF" w14:textId="77777777">
                  <w:pPr>
                    <w:textAlignment w:val="baseline"/>
                    <w:rPr>
                      <w:rFonts w:ascii="Tahoma" w:hAnsi="Tahoma" w:eastAsia="Times New Roman" w:cs="Tahoma"/>
                      <w:lang w:eastAsia="en-GB"/>
                    </w:rPr>
                  </w:pPr>
                </w:p>
              </w:tc>
              <w:tc>
                <w:tcPr>
                  <w:tcW w:w="2247" w:type="dxa"/>
                </w:tcPr>
                <w:p w:rsidRPr="00517918" w:rsidR="00FC606B" w:rsidP="00CE4552" w:rsidRDefault="00FC606B" w14:paraId="2CDA201C" w14:textId="77777777">
                  <w:pPr>
                    <w:textAlignment w:val="baseline"/>
                    <w:rPr>
                      <w:rFonts w:ascii="Tahoma" w:hAnsi="Tahoma" w:eastAsia="Times New Roman" w:cs="Tahoma"/>
                      <w:lang w:eastAsia="en-GB"/>
                    </w:rPr>
                  </w:pPr>
                </w:p>
              </w:tc>
            </w:tr>
            <w:tr w:rsidR="00FC606B" w:rsidTr="009E2D68" w14:paraId="370EA89E" w14:textId="77777777">
              <w:tc>
                <w:tcPr>
                  <w:tcW w:w="3040" w:type="dxa"/>
                </w:tcPr>
                <w:p w:rsidRPr="00517918" w:rsidR="00FC606B" w:rsidP="00CE4552" w:rsidRDefault="00FC606B" w14:paraId="15B3A5C0" w14:textId="77777777">
                  <w:pPr>
                    <w:textAlignment w:val="baseline"/>
                    <w:rPr>
                      <w:rFonts w:ascii="Tahoma" w:hAnsi="Tahoma" w:eastAsia="Times New Roman" w:cs="Tahoma"/>
                      <w:lang w:eastAsia="en-GB"/>
                    </w:rPr>
                  </w:pPr>
                  <w:r>
                    <w:rPr>
                      <w:rFonts w:ascii="Tahoma" w:hAnsi="Tahoma" w:eastAsia="Times New Roman" w:cs="Tahoma"/>
                      <w:lang w:eastAsia="en-GB"/>
                    </w:rPr>
                    <w:t>Being married or in a Civil Partnership</w:t>
                  </w:r>
                </w:p>
              </w:tc>
              <w:tc>
                <w:tcPr>
                  <w:tcW w:w="1980" w:type="dxa"/>
                </w:tcPr>
                <w:p w:rsidRPr="00517918" w:rsidR="00FC606B" w:rsidP="00CE4552" w:rsidRDefault="00FC606B" w14:paraId="27EA8580" w14:textId="1C77A4C4">
                  <w:pPr>
                    <w:textAlignment w:val="baseline"/>
                    <w:rPr>
                      <w:rFonts w:ascii="Tahoma" w:hAnsi="Tahoma" w:eastAsia="Times New Roman" w:cs="Tahoma"/>
                      <w:lang w:eastAsia="en-GB"/>
                    </w:rPr>
                  </w:pPr>
                </w:p>
              </w:tc>
              <w:tc>
                <w:tcPr>
                  <w:tcW w:w="1718" w:type="dxa"/>
                </w:tcPr>
                <w:p w:rsidRPr="00517918" w:rsidR="00FC606B" w:rsidP="00CE4552" w:rsidRDefault="00FC606B" w14:paraId="6B1055AA" w14:textId="77777777">
                  <w:pPr>
                    <w:textAlignment w:val="baseline"/>
                    <w:rPr>
                      <w:rFonts w:ascii="Tahoma" w:hAnsi="Tahoma" w:eastAsia="Times New Roman" w:cs="Tahoma"/>
                      <w:lang w:eastAsia="en-GB"/>
                    </w:rPr>
                  </w:pPr>
                </w:p>
              </w:tc>
              <w:tc>
                <w:tcPr>
                  <w:tcW w:w="2247" w:type="dxa"/>
                </w:tcPr>
                <w:p w:rsidRPr="00517918" w:rsidR="00FC606B" w:rsidP="00CE4552" w:rsidRDefault="00FC606B" w14:paraId="6CB3569D" w14:textId="77777777">
                  <w:pPr>
                    <w:textAlignment w:val="baseline"/>
                    <w:rPr>
                      <w:rFonts w:ascii="Tahoma" w:hAnsi="Tahoma" w:eastAsia="Times New Roman" w:cs="Tahoma"/>
                      <w:lang w:eastAsia="en-GB"/>
                    </w:rPr>
                  </w:pPr>
                </w:p>
              </w:tc>
            </w:tr>
            <w:tr w:rsidR="00FC606B" w:rsidTr="009E2D68" w14:paraId="39605B96" w14:textId="77777777">
              <w:tc>
                <w:tcPr>
                  <w:tcW w:w="3040" w:type="dxa"/>
                </w:tcPr>
                <w:p w:rsidRPr="00517918" w:rsidR="00FC606B" w:rsidP="00CE4552" w:rsidRDefault="00FC606B" w14:paraId="4867784F" w14:textId="77777777">
                  <w:pPr>
                    <w:textAlignment w:val="baseline"/>
                    <w:rPr>
                      <w:rFonts w:ascii="Tahoma" w:hAnsi="Tahoma" w:eastAsia="Times New Roman" w:cs="Tahoma"/>
                      <w:lang w:eastAsia="en-GB"/>
                    </w:rPr>
                  </w:pPr>
                  <w:r>
                    <w:rPr>
                      <w:rFonts w:ascii="Tahoma" w:hAnsi="Tahoma" w:eastAsia="Times New Roman" w:cs="Tahoma"/>
                      <w:lang w:eastAsia="en-GB"/>
                    </w:rPr>
                    <w:t>Disability</w:t>
                  </w:r>
                </w:p>
              </w:tc>
              <w:tc>
                <w:tcPr>
                  <w:tcW w:w="1980" w:type="dxa"/>
                </w:tcPr>
                <w:p w:rsidRPr="00517918" w:rsidR="00FC606B" w:rsidP="00CE4552" w:rsidRDefault="005D18A5" w14:paraId="447F5068" w14:textId="6252837A">
                  <w:pPr>
                    <w:textAlignment w:val="baseline"/>
                    <w:rPr>
                      <w:rFonts w:ascii="Tahoma" w:hAnsi="Tahoma" w:eastAsia="Times New Roman" w:cs="Tahoma"/>
                      <w:lang w:eastAsia="en-GB"/>
                    </w:rPr>
                  </w:pPr>
                  <w:r>
                    <w:rPr>
                      <w:rFonts w:ascii="Tahoma" w:hAnsi="Tahoma" w:eastAsia="Times New Roman" w:cs="Tahoma"/>
                      <w:lang w:eastAsia="en-GB"/>
                    </w:rPr>
                    <w:t>Y</w:t>
                  </w:r>
                </w:p>
              </w:tc>
              <w:tc>
                <w:tcPr>
                  <w:tcW w:w="1718" w:type="dxa"/>
                </w:tcPr>
                <w:p w:rsidRPr="00517918" w:rsidR="00FC606B" w:rsidP="00CE4552" w:rsidRDefault="00FC606B" w14:paraId="633C7A39" w14:textId="77777777">
                  <w:pPr>
                    <w:textAlignment w:val="baseline"/>
                    <w:rPr>
                      <w:rFonts w:ascii="Tahoma" w:hAnsi="Tahoma" w:eastAsia="Times New Roman" w:cs="Tahoma"/>
                      <w:lang w:eastAsia="en-GB"/>
                    </w:rPr>
                  </w:pPr>
                </w:p>
              </w:tc>
              <w:tc>
                <w:tcPr>
                  <w:tcW w:w="2247" w:type="dxa"/>
                </w:tcPr>
                <w:p w:rsidRPr="00517918" w:rsidR="00FC606B" w:rsidP="00CE4552" w:rsidRDefault="00FC606B" w14:paraId="2229D1BF" w14:textId="77777777">
                  <w:pPr>
                    <w:textAlignment w:val="baseline"/>
                    <w:rPr>
                      <w:rFonts w:ascii="Tahoma" w:hAnsi="Tahoma" w:eastAsia="Times New Roman" w:cs="Tahoma"/>
                      <w:lang w:eastAsia="en-GB"/>
                    </w:rPr>
                  </w:pPr>
                </w:p>
              </w:tc>
            </w:tr>
            <w:tr w:rsidR="00FC606B" w:rsidTr="009E2D68" w14:paraId="536013FC" w14:textId="77777777">
              <w:tc>
                <w:tcPr>
                  <w:tcW w:w="3040" w:type="dxa"/>
                </w:tcPr>
                <w:p w:rsidRPr="00517918" w:rsidR="00FC606B" w:rsidP="00CE4552" w:rsidRDefault="00FC606B" w14:paraId="40A6631B" w14:textId="77777777">
                  <w:pPr>
                    <w:textAlignment w:val="baseline"/>
                    <w:rPr>
                      <w:rFonts w:ascii="Tahoma" w:hAnsi="Tahoma" w:eastAsia="Times New Roman" w:cs="Tahoma"/>
                      <w:lang w:eastAsia="en-GB"/>
                    </w:rPr>
                  </w:pPr>
                  <w:r>
                    <w:rPr>
                      <w:rFonts w:ascii="Tahoma" w:hAnsi="Tahoma" w:eastAsia="Times New Roman" w:cs="Tahoma"/>
                      <w:lang w:eastAsia="en-GB"/>
                    </w:rPr>
                    <w:t>Pregnancy/Maternity Leave</w:t>
                  </w:r>
                </w:p>
              </w:tc>
              <w:tc>
                <w:tcPr>
                  <w:tcW w:w="1980" w:type="dxa"/>
                </w:tcPr>
                <w:p w:rsidRPr="00517918" w:rsidR="00FC606B" w:rsidP="00CE4552" w:rsidRDefault="00FC606B" w14:paraId="4A34E5F0" w14:textId="44F95209">
                  <w:pPr>
                    <w:textAlignment w:val="baseline"/>
                    <w:rPr>
                      <w:rFonts w:ascii="Tahoma" w:hAnsi="Tahoma" w:eastAsia="Times New Roman" w:cs="Tahoma"/>
                      <w:lang w:eastAsia="en-GB"/>
                    </w:rPr>
                  </w:pPr>
                </w:p>
              </w:tc>
              <w:tc>
                <w:tcPr>
                  <w:tcW w:w="1718" w:type="dxa"/>
                </w:tcPr>
                <w:p w:rsidRPr="00517918" w:rsidR="00FC606B" w:rsidP="00CE4552" w:rsidRDefault="00FC606B" w14:paraId="6A660DF0" w14:textId="77777777">
                  <w:pPr>
                    <w:textAlignment w:val="baseline"/>
                    <w:rPr>
                      <w:rFonts w:ascii="Tahoma" w:hAnsi="Tahoma" w:eastAsia="Times New Roman" w:cs="Tahoma"/>
                      <w:lang w:eastAsia="en-GB"/>
                    </w:rPr>
                  </w:pPr>
                </w:p>
              </w:tc>
              <w:tc>
                <w:tcPr>
                  <w:tcW w:w="2247" w:type="dxa"/>
                </w:tcPr>
                <w:p w:rsidRPr="00517918" w:rsidR="00FC606B" w:rsidP="00CE4552" w:rsidRDefault="00FC606B" w14:paraId="6831A3A6" w14:textId="77777777">
                  <w:pPr>
                    <w:textAlignment w:val="baseline"/>
                    <w:rPr>
                      <w:rFonts w:ascii="Tahoma" w:hAnsi="Tahoma" w:eastAsia="Times New Roman" w:cs="Tahoma"/>
                      <w:lang w:eastAsia="en-GB"/>
                    </w:rPr>
                  </w:pPr>
                </w:p>
              </w:tc>
            </w:tr>
            <w:tr w:rsidR="00FC606B" w:rsidTr="009E2D68" w14:paraId="502AE7C1" w14:textId="77777777">
              <w:tc>
                <w:tcPr>
                  <w:tcW w:w="3040" w:type="dxa"/>
                </w:tcPr>
                <w:p w:rsidRPr="00517918" w:rsidR="00FC606B" w:rsidP="00CE4552" w:rsidRDefault="00FC606B" w14:paraId="27EB8DFA" w14:textId="77777777">
                  <w:pPr>
                    <w:textAlignment w:val="baseline"/>
                    <w:rPr>
                      <w:rFonts w:ascii="Tahoma" w:hAnsi="Tahoma" w:eastAsia="Times New Roman" w:cs="Tahoma"/>
                      <w:lang w:eastAsia="en-GB"/>
                    </w:rPr>
                  </w:pPr>
                  <w:r>
                    <w:rPr>
                      <w:rFonts w:ascii="Tahoma" w:hAnsi="Tahoma" w:eastAsia="Times New Roman" w:cs="Tahoma"/>
                      <w:lang w:eastAsia="en-GB"/>
                    </w:rPr>
                    <w:t>Religion or belief</w:t>
                  </w:r>
                </w:p>
              </w:tc>
              <w:tc>
                <w:tcPr>
                  <w:tcW w:w="1980" w:type="dxa"/>
                </w:tcPr>
                <w:p w:rsidRPr="00517918" w:rsidR="00FC606B" w:rsidP="00CE4552" w:rsidRDefault="00FC606B" w14:paraId="12B28B16" w14:textId="2BCCF1B9">
                  <w:pPr>
                    <w:textAlignment w:val="baseline"/>
                    <w:rPr>
                      <w:rFonts w:ascii="Tahoma" w:hAnsi="Tahoma" w:eastAsia="Times New Roman" w:cs="Tahoma"/>
                      <w:lang w:eastAsia="en-GB"/>
                    </w:rPr>
                  </w:pPr>
                </w:p>
              </w:tc>
              <w:tc>
                <w:tcPr>
                  <w:tcW w:w="1718" w:type="dxa"/>
                </w:tcPr>
                <w:p w:rsidRPr="00517918" w:rsidR="00FC606B" w:rsidP="00CE4552" w:rsidRDefault="00FC606B" w14:paraId="668E879B" w14:textId="77777777">
                  <w:pPr>
                    <w:textAlignment w:val="baseline"/>
                    <w:rPr>
                      <w:rFonts w:ascii="Tahoma" w:hAnsi="Tahoma" w:eastAsia="Times New Roman" w:cs="Tahoma"/>
                      <w:lang w:eastAsia="en-GB"/>
                    </w:rPr>
                  </w:pPr>
                </w:p>
              </w:tc>
              <w:tc>
                <w:tcPr>
                  <w:tcW w:w="2247" w:type="dxa"/>
                </w:tcPr>
                <w:p w:rsidRPr="00517918" w:rsidR="00FC606B" w:rsidP="00CE4552" w:rsidRDefault="00FC606B" w14:paraId="04F5437E" w14:textId="77777777">
                  <w:pPr>
                    <w:textAlignment w:val="baseline"/>
                    <w:rPr>
                      <w:rFonts w:ascii="Tahoma" w:hAnsi="Tahoma" w:eastAsia="Times New Roman" w:cs="Tahoma"/>
                      <w:lang w:eastAsia="en-GB"/>
                    </w:rPr>
                  </w:pPr>
                </w:p>
              </w:tc>
            </w:tr>
            <w:tr w:rsidR="00FC606B" w:rsidTr="009E2D68" w14:paraId="761FFDDD" w14:textId="77777777">
              <w:tc>
                <w:tcPr>
                  <w:tcW w:w="3040" w:type="dxa"/>
                </w:tcPr>
                <w:p w:rsidRPr="00517918" w:rsidR="00FC606B" w:rsidP="00CE4552" w:rsidRDefault="00FC606B" w14:paraId="1909ACAF" w14:textId="77777777">
                  <w:pPr>
                    <w:textAlignment w:val="baseline"/>
                    <w:rPr>
                      <w:rFonts w:ascii="Tahoma" w:hAnsi="Tahoma" w:eastAsia="Times New Roman" w:cs="Tahoma"/>
                      <w:lang w:eastAsia="en-GB"/>
                    </w:rPr>
                  </w:pPr>
                  <w:r>
                    <w:rPr>
                      <w:rFonts w:ascii="Tahoma" w:hAnsi="Tahoma" w:eastAsia="Times New Roman" w:cs="Tahoma"/>
                      <w:lang w:eastAsia="en-GB"/>
                    </w:rPr>
                    <w:t>Race including colour, nationality or national origin</w:t>
                  </w:r>
                </w:p>
              </w:tc>
              <w:tc>
                <w:tcPr>
                  <w:tcW w:w="1980" w:type="dxa"/>
                </w:tcPr>
                <w:p w:rsidRPr="00517918" w:rsidR="00FC606B" w:rsidP="00CE4552" w:rsidRDefault="00FC606B" w14:paraId="233279B0" w14:textId="70620080">
                  <w:pPr>
                    <w:textAlignment w:val="baseline"/>
                    <w:rPr>
                      <w:rFonts w:ascii="Tahoma" w:hAnsi="Tahoma" w:eastAsia="Times New Roman" w:cs="Tahoma"/>
                      <w:lang w:eastAsia="en-GB"/>
                    </w:rPr>
                  </w:pPr>
                </w:p>
              </w:tc>
              <w:tc>
                <w:tcPr>
                  <w:tcW w:w="1718" w:type="dxa"/>
                </w:tcPr>
                <w:p w:rsidRPr="00517918" w:rsidR="00FC606B" w:rsidP="00CE4552" w:rsidRDefault="00FC606B" w14:paraId="62730CAF" w14:textId="77777777">
                  <w:pPr>
                    <w:textAlignment w:val="baseline"/>
                    <w:rPr>
                      <w:rFonts w:ascii="Tahoma" w:hAnsi="Tahoma" w:eastAsia="Times New Roman" w:cs="Tahoma"/>
                      <w:lang w:eastAsia="en-GB"/>
                    </w:rPr>
                  </w:pPr>
                </w:p>
              </w:tc>
              <w:tc>
                <w:tcPr>
                  <w:tcW w:w="2247" w:type="dxa"/>
                </w:tcPr>
                <w:p w:rsidRPr="00517918" w:rsidR="00FC606B" w:rsidP="00CE4552" w:rsidRDefault="00FC606B" w14:paraId="72BA74CE" w14:textId="77777777">
                  <w:pPr>
                    <w:textAlignment w:val="baseline"/>
                    <w:rPr>
                      <w:rFonts w:ascii="Tahoma" w:hAnsi="Tahoma" w:eastAsia="Times New Roman" w:cs="Tahoma"/>
                      <w:lang w:eastAsia="en-GB"/>
                    </w:rPr>
                  </w:pPr>
                </w:p>
              </w:tc>
            </w:tr>
            <w:tr w:rsidR="00FC606B" w:rsidTr="009E2D68" w14:paraId="6309D366" w14:textId="77777777">
              <w:tc>
                <w:tcPr>
                  <w:tcW w:w="3040" w:type="dxa"/>
                </w:tcPr>
                <w:p w:rsidRPr="00517918" w:rsidR="00FC606B" w:rsidP="00CE4552" w:rsidRDefault="00FC606B" w14:paraId="445B1161" w14:textId="77777777">
                  <w:pPr>
                    <w:textAlignment w:val="baseline"/>
                    <w:rPr>
                      <w:rFonts w:ascii="Tahoma" w:hAnsi="Tahoma" w:eastAsia="Times New Roman" w:cs="Tahoma"/>
                      <w:lang w:eastAsia="en-GB"/>
                    </w:rPr>
                  </w:pPr>
                  <w:r>
                    <w:rPr>
                      <w:rFonts w:ascii="Tahoma" w:hAnsi="Tahoma" w:eastAsia="Times New Roman" w:cs="Tahoma"/>
                      <w:lang w:eastAsia="en-GB"/>
                    </w:rPr>
                    <w:t>Any other groups</w:t>
                  </w:r>
                </w:p>
              </w:tc>
              <w:tc>
                <w:tcPr>
                  <w:tcW w:w="1980" w:type="dxa"/>
                </w:tcPr>
                <w:p w:rsidRPr="00517918" w:rsidR="00FC606B" w:rsidP="00CE4552" w:rsidRDefault="005D18A5" w14:paraId="74B68715" w14:textId="7C444405">
                  <w:pPr>
                    <w:textAlignment w:val="baseline"/>
                    <w:rPr>
                      <w:rFonts w:ascii="Tahoma" w:hAnsi="Tahoma" w:eastAsia="Times New Roman" w:cs="Tahoma"/>
                      <w:lang w:eastAsia="en-GB"/>
                    </w:rPr>
                  </w:pPr>
                  <w:r>
                    <w:rPr>
                      <w:rFonts w:ascii="Tahoma" w:hAnsi="Tahoma" w:eastAsia="Times New Roman" w:cs="Tahoma"/>
                      <w:lang w:eastAsia="en-GB"/>
                    </w:rPr>
                    <w:t>Special educational needs</w:t>
                  </w:r>
                </w:p>
              </w:tc>
              <w:tc>
                <w:tcPr>
                  <w:tcW w:w="1718" w:type="dxa"/>
                </w:tcPr>
                <w:p w:rsidRPr="00517918" w:rsidR="00FC606B" w:rsidP="00CE4552" w:rsidRDefault="00FC606B" w14:paraId="19693076" w14:textId="77777777">
                  <w:pPr>
                    <w:textAlignment w:val="baseline"/>
                    <w:rPr>
                      <w:rFonts w:ascii="Tahoma" w:hAnsi="Tahoma" w:eastAsia="Times New Roman" w:cs="Tahoma"/>
                      <w:lang w:eastAsia="en-GB"/>
                    </w:rPr>
                  </w:pPr>
                </w:p>
              </w:tc>
              <w:tc>
                <w:tcPr>
                  <w:tcW w:w="2247" w:type="dxa"/>
                </w:tcPr>
                <w:p w:rsidRPr="00517918" w:rsidR="00FC606B" w:rsidP="00CE4552" w:rsidRDefault="00FC606B" w14:paraId="7374CDD8" w14:textId="77777777">
                  <w:pPr>
                    <w:textAlignment w:val="baseline"/>
                    <w:rPr>
                      <w:rFonts w:ascii="Tahoma" w:hAnsi="Tahoma" w:eastAsia="Times New Roman" w:cs="Tahoma"/>
                      <w:lang w:eastAsia="en-GB"/>
                    </w:rPr>
                  </w:pPr>
                </w:p>
              </w:tc>
            </w:tr>
          </w:tbl>
          <w:p w:rsidRPr="00EE2F17" w:rsidR="00FC606B" w:rsidP="00CE4552" w:rsidRDefault="00FC606B" w14:paraId="0AFFDAAE" w14:textId="77777777">
            <w:pPr>
              <w:spacing w:after="0" w:line="240" w:lineRule="auto"/>
              <w:textAlignment w:val="baseline"/>
              <w:rPr>
                <w:rFonts w:ascii="Times New Roman" w:hAnsi="Times New Roman" w:eastAsia="Times New Roman" w:cs="Times New Roman"/>
                <w:sz w:val="24"/>
                <w:szCs w:val="24"/>
                <w:lang w:eastAsia="en-GB"/>
              </w:rPr>
            </w:pPr>
          </w:p>
        </w:tc>
      </w:tr>
      <w:tr w:rsidRPr="00EE2F17" w:rsidR="00FC606B" w:rsidTr="00CE4552" w14:paraId="793FB84F" w14:textId="77777777">
        <w:tc>
          <w:tcPr>
            <w:tcW w:w="9010" w:type="dxa"/>
            <w:tcBorders>
              <w:top w:val="nil"/>
              <w:left w:val="single" w:color="auto" w:sz="6" w:space="0"/>
              <w:bottom w:val="single" w:color="auto" w:sz="6" w:space="0"/>
              <w:right w:val="single" w:color="auto" w:sz="6" w:space="0"/>
            </w:tcBorders>
            <w:shd w:val="clear" w:color="auto" w:fill="auto"/>
            <w:hideMark/>
          </w:tcPr>
          <w:p w:rsidRPr="005D18A5" w:rsidR="00FC606B" w:rsidP="00CE4552" w:rsidRDefault="00FC606B" w14:paraId="692FCA2E" w14:textId="55380CDE">
            <w:pPr>
              <w:spacing w:after="0" w:line="240" w:lineRule="auto"/>
              <w:textAlignment w:val="baseline"/>
              <w:rPr>
                <w:rFonts w:ascii="Times New Roman" w:hAnsi="Times New Roman" w:eastAsia="Times New Roman" w:cs="Times New Roman"/>
                <w:i/>
                <w:iCs/>
                <w:sz w:val="24"/>
                <w:szCs w:val="24"/>
                <w:lang w:eastAsia="en-GB"/>
              </w:rPr>
            </w:pPr>
            <w:r w:rsidRPr="00EE2F17">
              <w:rPr>
                <w:rFonts w:ascii="Tahoma" w:hAnsi="Tahoma" w:eastAsia="Times New Roman" w:cs="Tahoma"/>
                <w:lang w:eastAsia="en-GB"/>
              </w:rPr>
              <w:t>Give Details of any identified impacts: </w:t>
            </w:r>
            <w:r w:rsidRPr="005D18A5" w:rsidR="005D18A5">
              <w:rPr>
                <w:rFonts w:ascii="Calibri" w:hAnsi="Calibri" w:eastAsia="Times New Roman" w:cs="Calibri"/>
                <w:i/>
                <w:iCs/>
                <w:color w:val="000000"/>
                <w:sz w:val="24"/>
                <w:szCs w:val="24"/>
                <w:lang w:eastAsia="en-GB"/>
              </w:rPr>
              <w:t>We need to be conscious as service providers that not all individuals are able to exercise their rights to raise concerns or complain about the service they receive due to their disability, especially those who have a mental health condition or learning disability and those who may have language issues.</w:t>
            </w:r>
          </w:p>
          <w:p w:rsidRPr="00EE2F17" w:rsidR="00FC606B" w:rsidP="00CE4552" w:rsidRDefault="00FC606B" w14:paraId="696C427E" w14:textId="77777777">
            <w:pPr>
              <w:spacing w:after="0" w:line="240" w:lineRule="auto"/>
              <w:textAlignment w:val="baseline"/>
              <w:rPr>
                <w:rFonts w:ascii="Times New Roman" w:hAnsi="Times New Roman" w:eastAsia="Times New Roman" w:cs="Times New Roman"/>
                <w:sz w:val="24"/>
                <w:szCs w:val="24"/>
                <w:lang w:eastAsia="en-GB"/>
              </w:rPr>
            </w:pPr>
            <w:r w:rsidRPr="00EE2F17">
              <w:rPr>
                <w:rFonts w:ascii="Tahoma" w:hAnsi="Tahoma" w:eastAsia="Times New Roman" w:cs="Tahoma"/>
                <w:lang w:eastAsia="en-GB"/>
              </w:rPr>
              <w:t> </w:t>
            </w:r>
          </w:p>
        </w:tc>
      </w:tr>
      <w:tr w:rsidRPr="00EE2F17" w:rsidR="00FC606B" w:rsidTr="00CE4552" w14:paraId="24F8F25C" w14:textId="77777777">
        <w:tc>
          <w:tcPr>
            <w:tcW w:w="9010" w:type="dxa"/>
            <w:tcBorders>
              <w:top w:val="nil"/>
              <w:left w:val="single" w:color="auto" w:sz="6" w:space="0"/>
              <w:bottom w:val="single" w:color="auto" w:sz="6" w:space="0"/>
              <w:right w:val="single" w:color="auto" w:sz="6" w:space="0"/>
            </w:tcBorders>
            <w:shd w:val="clear" w:color="auto" w:fill="auto"/>
            <w:hideMark/>
          </w:tcPr>
          <w:p w:rsidRPr="00485DBF" w:rsidR="005D18A5" w:rsidP="005D18A5" w:rsidRDefault="00FC606B" w14:paraId="1C7C2466" w14:textId="77777777">
            <w:pPr>
              <w:shd w:val="clear" w:color="auto" w:fill="FFFFFF"/>
              <w:spacing w:after="0" w:line="240" w:lineRule="auto"/>
              <w:textAlignment w:val="baseline"/>
              <w:rPr>
                <w:rFonts w:ascii="Calibri" w:hAnsi="Calibri" w:eastAsia="Times New Roman" w:cs="Calibri"/>
                <w:i/>
                <w:iCs/>
                <w:color w:val="000000"/>
                <w:sz w:val="24"/>
                <w:szCs w:val="24"/>
                <w:lang w:eastAsia="en-GB"/>
              </w:rPr>
            </w:pPr>
            <w:r w:rsidRPr="00EE2F17">
              <w:rPr>
                <w:rFonts w:ascii="Tahoma" w:hAnsi="Tahoma" w:eastAsia="Times New Roman" w:cs="Tahoma"/>
                <w:lang w:eastAsia="en-GB"/>
              </w:rPr>
              <w:t>Where a negative impact is identified are there any policies, procedures, services, strategies or functions that need to be assessed alongside this policy for further screening?  Please list: </w:t>
            </w:r>
            <w:r w:rsidRPr="00485DBF" w:rsidR="005D18A5">
              <w:rPr>
                <w:rFonts w:ascii="Calibri" w:hAnsi="Calibri" w:eastAsia="Times New Roman" w:cs="Calibri"/>
                <w:i/>
                <w:iCs/>
                <w:color w:val="000000"/>
                <w:sz w:val="24"/>
                <w:szCs w:val="24"/>
                <w:lang w:eastAsia="en-GB"/>
              </w:rPr>
              <w:t>To mitigate this can we  accept complaints, both informal and formal, in a variety of methods to ensure the service is as accessible as possible and is not dependant on visiting our offices – complaints of an informal nature can be made through any means and do not need to be received in writing. </w:t>
            </w:r>
          </w:p>
          <w:p w:rsidRPr="00EE2F17" w:rsidR="00FC606B" w:rsidP="00CE4552" w:rsidRDefault="00FC606B" w14:paraId="1C8E950E" w14:textId="618D2D4D">
            <w:pPr>
              <w:spacing w:after="0" w:line="240" w:lineRule="auto"/>
              <w:textAlignment w:val="baseline"/>
              <w:rPr>
                <w:rFonts w:ascii="Times New Roman" w:hAnsi="Times New Roman" w:eastAsia="Times New Roman" w:cs="Times New Roman"/>
                <w:sz w:val="24"/>
                <w:szCs w:val="24"/>
                <w:lang w:eastAsia="en-GB"/>
              </w:rPr>
            </w:pPr>
          </w:p>
        </w:tc>
      </w:tr>
      <w:tr w:rsidRPr="00EE2F17" w:rsidR="00FC606B" w:rsidTr="00CE4552" w14:paraId="75FCC738" w14:textId="77777777">
        <w:tc>
          <w:tcPr>
            <w:tcW w:w="9010" w:type="dxa"/>
            <w:tcBorders>
              <w:top w:val="nil"/>
              <w:left w:val="single" w:color="auto" w:sz="6" w:space="0"/>
              <w:bottom w:val="single" w:color="auto" w:sz="6" w:space="0"/>
              <w:right w:val="single" w:color="auto" w:sz="6" w:space="0"/>
            </w:tcBorders>
            <w:shd w:val="clear" w:color="auto" w:fill="auto"/>
            <w:hideMark/>
          </w:tcPr>
          <w:p w:rsidRPr="00EE2F17" w:rsidR="00FC606B" w:rsidP="00CE4552" w:rsidRDefault="00FC606B" w14:paraId="7D7676B4" w14:textId="163CFF2C">
            <w:pPr>
              <w:spacing w:after="0" w:line="240" w:lineRule="auto"/>
              <w:textAlignment w:val="baseline"/>
              <w:rPr>
                <w:rFonts w:ascii="Times New Roman" w:hAnsi="Times New Roman" w:eastAsia="Times New Roman" w:cs="Times New Roman"/>
                <w:sz w:val="24"/>
                <w:szCs w:val="24"/>
                <w:lang w:eastAsia="en-GB"/>
              </w:rPr>
            </w:pPr>
            <w:r w:rsidRPr="00EE2F17">
              <w:rPr>
                <w:rFonts w:ascii="Tahoma" w:hAnsi="Tahoma" w:eastAsia="Times New Roman" w:cs="Tahoma"/>
                <w:lang w:eastAsia="en-GB"/>
              </w:rPr>
              <w:t>In relation to negative impacts identified, does the policy need to proceed to a more detailed equality impact assessment to understand fully the impact and seek ways of reducing or removing this? Indicate with a Y/N </w:t>
            </w:r>
            <w:r w:rsidR="003A140A">
              <w:rPr>
                <w:rFonts w:ascii="Tahoma" w:hAnsi="Tahoma" w:eastAsia="Times New Roman" w:cs="Tahoma"/>
                <w:lang w:eastAsia="en-GB"/>
              </w:rPr>
              <w:t xml:space="preserve">- </w:t>
            </w:r>
            <w:r w:rsidRPr="00BD4ACF" w:rsidR="00BD4ACF">
              <w:rPr>
                <w:rFonts w:ascii="Tahoma" w:hAnsi="Tahoma" w:eastAsia="Times New Roman" w:cs="Tahoma"/>
                <w:b/>
                <w:bCs/>
                <w:lang w:eastAsia="en-GB"/>
              </w:rPr>
              <w:t>N</w:t>
            </w:r>
          </w:p>
          <w:p w:rsidRPr="003A140A" w:rsidR="00FC606B" w:rsidP="00CE4552" w:rsidRDefault="00FC606B" w14:paraId="44B4DBF0" w14:textId="1E5CCFF8">
            <w:pPr>
              <w:spacing w:after="0" w:line="240" w:lineRule="auto"/>
              <w:textAlignment w:val="baseline"/>
              <w:rPr>
                <w:rFonts w:ascii="Times New Roman" w:hAnsi="Times New Roman" w:eastAsia="Times New Roman" w:cs="Times New Roman"/>
                <w:i/>
                <w:iCs/>
                <w:sz w:val="24"/>
                <w:szCs w:val="24"/>
                <w:lang w:eastAsia="en-GB"/>
              </w:rPr>
            </w:pPr>
            <w:r w:rsidRPr="00EE2F17">
              <w:rPr>
                <w:rFonts w:ascii="Tahoma" w:hAnsi="Tahoma" w:eastAsia="Times New Roman" w:cs="Tahoma"/>
                <w:lang w:eastAsia="en-GB"/>
              </w:rPr>
              <w:t>If no give reasons: </w:t>
            </w:r>
            <w:r w:rsidR="00E83881">
              <w:rPr>
                <w:rFonts w:ascii="Tahoma" w:hAnsi="Tahoma" w:eastAsia="Times New Roman" w:cs="Tahoma"/>
                <w:lang w:eastAsia="en-GB"/>
              </w:rPr>
              <w:t xml:space="preserve">Paragraphs - </w:t>
            </w:r>
            <w:r w:rsidR="007C4E4B">
              <w:rPr>
                <w:rFonts w:ascii="Tahoma" w:hAnsi="Tahoma" w:eastAsia="Times New Roman" w:cs="Tahoma"/>
                <w:lang w:eastAsia="en-GB"/>
              </w:rPr>
              <w:t>Advocacy</w:t>
            </w:r>
            <w:r w:rsidR="00E83881">
              <w:rPr>
                <w:rFonts w:ascii="Tahoma" w:hAnsi="Tahoma" w:eastAsia="Times New Roman" w:cs="Tahoma"/>
                <w:lang w:eastAsia="en-GB"/>
              </w:rPr>
              <w:t xml:space="preserve"> and How to Make a Complaint -</w:t>
            </w:r>
            <w:r w:rsidR="007C4E4B">
              <w:rPr>
                <w:rFonts w:ascii="Tahoma" w:hAnsi="Tahoma" w:eastAsia="Times New Roman" w:cs="Tahoma"/>
                <w:lang w:eastAsia="en-GB"/>
              </w:rPr>
              <w:t xml:space="preserve"> </w:t>
            </w:r>
            <w:r w:rsidR="007C4E4B">
              <w:rPr>
                <w:rFonts w:ascii="Tahoma" w:hAnsi="Tahoma" w:eastAsia="Times New Roman" w:cs="Tahoma"/>
                <w:i/>
                <w:iCs/>
                <w:lang w:eastAsia="en-GB"/>
              </w:rPr>
              <w:t>Stage 1</w:t>
            </w:r>
            <w:r w:rsidR="00E83881">
              <w:rPr>
                <w:rFonts w:ascii="Tahoma" w:hAnsi="Tahoma" w:eastAsia="Times New Roman" w:cs="Tahoma"/>
                <w:i/>
                <w:iCs/>
                <w:lang w:eastAsia="en-GB"/>
              </w:rPr>
              <w:t xml:space="preserve"> and</w:t>
            </w:r>
            <w:r w:rsidR="007C4E4B">
              <w:rPr>
                <w:rFonts w:ascii="Tahoma" w:hAnsi="Tahoma" w:eastAsia="Times New Roman" w:cs="Tahoma"/>
                <w:i/>
                <w:iCs/>
                <w:lang w:eastAsia="en-GB"/>
              </w:rPr>
              <w:t xml:space="preserve"> Stage 2 adequately mitigate the negative impact of clients who may not find it easy to complain without support.</w:t>
            </w:r>
          </w:p>
          <w:p w:rsidRPr="00EE2F17" w:rsidR="00FC606B" w:rsidP="00CE4552" w:rsidRDefault="00FC606B" w14:paraId="69666C76" w14:textId="77777777">
            <w:pPr>
              <w:spacing w:after="0" w:line="240" w:lineRule="auto"/>
              <w:textAlignment w:val="baseline"/>
              <w:rPr>
                <w:rFonts w:ascii="Times New Roman" w:hAnsi="Times New Roman" w:eastAsia="Times New Roman" w:cs="Times New Roman"/>
                <w:sz w:val="24"/>
                <w:szCs w:val="24"/>
                <w:lang w:eastAsia="en-GB"/>
              </w:rPr>
            </w:pPr>
            <w:r w:rsidRPr="00EE2F17">
              <w:rPr>
                <w:rFonts w:ascii="Tahoma" w:hAnsi="Tahoma" w:eastAsia="Times New Roman" w:cs="Tahoma"/>
                <w:lang w:eastAsia="en-GB"/>
              </w:rPr>
              <w:t> </w:t>
            </w:r>
          </w:p>
          <w:p w:rsidRPr="00EE2F17" w:rsidR="00FC606B" w:rsidP="00CE4552" w:rsidRDefault="00FC606B" w14:paraId="195BE8C0" w14:textId="77777777">
            <w:pPr>
              <w:spacing w:after="0" w:line="240" w:lineRule="auto"/>
              <w:textAlignment w:val="baseline"/>
              <w:rPr>
                <w:rFonts w:ascii="Times New Roman" w:hAnsi="Times New Roman" w:eastAsia="Times New Roman" w:cs="Times New Roman"/>
                <w:sz w:val="24"/>
                <w:szCs w:val="24"/>
                <w:lang w:eastAsia="en-GB"/>
              </w:rPr>
            </w:pPr>
            <w:r w:rsidRPr="00EE2F17">
              <w:rPr>
                <w:rFonts w:ascii="Tahoma" w:hAnsi="Tahoma" w:eastAsia="Times New Roman" w:cs="Tahoma"/>
                <w:lang w:eastAsia="en-GB"/>
              </w:rPr>
              <w:t>If yes ensure a full equality impact assessment is completed and relevant actions and outcomes followed through to update this policy prior to this policy being approved. </w:t>
            </w:r>
          </w:p>
        </w:tc>
      </w:tr>
      <w:tr w:rsidRPr="00EE2F17" w:rsidR="00FC606B" w:rsidTr="00CE4552" w14:paraId="7AA05431" w14:textId="77777777">
        <w:tc>
          <w:tcPr>
            <w:tcW w:w="9010" w:type="dxa"/>
            <w:tcBorders>
              <w:top w:val="nil"/>
              <w:left w:val="single" w:color="auto" w:sz="6" w:space="0"/>
              <w:bottom w:val="single" w:color="auto" w:sz="6" w:space="0"/>
              <w:right w:val="single" w:color="auto" w:sz="6" w:space="0"/>
            </w:tcBorders>
            <w:shd w:val="clear" w:color="auto" w:fill="auto"/>
            <w:hideMark/>
          </w:tcPr>
          <w:p w:rsidRPr="00EE2F17" w:rsidR="00FC606B" w:rsidP="00CE4552" w:rsidRDefault="00FC606B" w14:paraId="7D739565" w14:textId="77777777">
            <w:pPr>
              <w:spacing w:after="0" w:line="240" w:lineRule="auto"/>
              <w:textAlignment w:val="baseline"/>
              <w:rPr>
                <w:rFonts w:ascii="Times New Roman" w:hAnsi="Times New Roman" w:eastAsia="Times New Roman" w:cs="Times New Roman"/>
                <w:sz w:val="24"/>
                <w:szCs w:val="24"/>
                <w:lang w:eastAsia="en-GB"/>
              </w:rPr>
            </w:pPr>
            <w:r w:rsidRPr="00EE2F17">
              <w:rPr>
                <w:rFonts w:ascii="Tahoma" w:hAnsi="Tahoma" w:eastAsia="Times New Roman" w:cs="Tahoma"/>
                <w:lang w:eastAsia="en-GB"/>
              </w:rPr>
              <w:t>Declaration: </w:t>
            </w:r>
          </w:p>
          <w:p w:rsidR="00FC606B" w:rsidP="00CE4552" w:rsidRDefault="00FC606B" w14:paraId="56372CD1" w14:textId="77777777">
            <w:pPr>
              <w:spacing w:after="0" w:line="240" w:lineRule="auto"/>
              <w:textAlignment w:val="baseline"/>
              <w:rPr>
                <w:rFonts w:ascii="Tahoma" w:hAnsi="Tahoma" w:eastAsia="Times New Roman" w:cs="Tahoma"/>
                <w:lang w:eastAsia="en-GB"/>
              </w:rPr>
            </w:pPr>
            <w:r w:rsidRPr="00EE2F17">
              <w:rPr>
                <w:rFonts w:ascii="Tahoma" w:hAnsi="Tahoma" w:eastAsia="Times New Roman" w:cs="Tahoma"/>
                <w:lang w:eastAsia="en-GB"/>
              </w:rPr>
              <w:t>We are satisfied that an initial equality impact assessment has been carried out on this policy and no further action is required. </w:t>
            </w:r>
          </w:p>
          <w:p w:rsidRPr="00EE2F17" w:rsidR="00FC606B" w:rsidP="00CE4552" w:rsidRDefault="00FC606B" w14:paraId="1DBF21C6" w14:textId="77777777">
            <w:pPr>
              <w:spacing w:after="0" w:line="240" w:lineRule="auto"/>
              <w:textAlignment w:val="baseline"/>
              <w:rPr>
                <w:rFonts w:ascii="Times New Roman" w:hAnsi="Times New Roman" w:eastAsia="Times New Roman" w:cs="Times New Roman"/>
                <w:sz w:val="24"/>
                <w:szCs w:val="24"/>
                <w:lang w:eastAsia="en-GB"/>
              </w:rPr>
            </w:pPr>
          </w:p>
          <w:p w:rsidR="00FC606B" w:rsidP="00CE4552" w:rsidRDefault="00FC606B" w14:paraId="487F6639" w14:textId="4A5FAC7B">
            <w:pPr>
              <w:spacing w:after="0" w:line="240" w:lineRule="auto"/>
              <w:textAlignment w:val="baseline"/>
              <w:rPr>
                <w:rFonts w:ascii="Tahoma" w:hAnsi="Tahoma" w:eastAsia="Times New Roman" w:cs="Tahoma"/>
                <w:lang w:eastAsia="en-GB"/>
              </w:rPr>
            </w:pPr>
            <w:r w:rsidRPr="00EE2F17">
              <w:rPr>
                <w:rFonts w:ascii="Tahoma" w:hAnsi="Tahoma" w:eastAsia="Times New Roman" w:cs="Tahoma"/>
                <w:lang w:eastAsia="en-GB"/>
              </w:rPr>
              <w:t>Carried out by (Name):  </w:t>
            </w:r>
            <w:r w:rsidR="005D18A5">
              <w:rPr>
                <w:rFonts w:ascii="Tahoma" w:hAnsi="Tahoma" w:eastAsia="Times New Roman" w:cs="Tahoma"/>
                <w:lang w:eastAsia="en-GB"/>
              </w:rPr>
              <w:t>Tessa Mason</w:t>
            </w:r>
            <w:r w:rsidR="00ED2856">
              <w:rPr>
                <w:rFonts w:ascii="Tahoma" w:hAnsi="Tahoma" w:eastAsia="Times New Roman" w:cs="Tahoma"/>
                <w:lang w:eastAsia="en-GB"/>
              </w:rPr>
              <w:t xml:space="preserve">               </w:t>
            </w:r>
            <w:r w:rsidRPr="00EE2F17">
              <w:rPr>
                <w:rFonts w:ascii="Tahoma" w:hAnsi="Tahoma" w:eastAsia="Times New Roman" w:cs="Tahoma"/>
                <w:lang w:eastAsia="en-GB"/>
              </w:rPr>
              <w:t>Signed:                 Date: </w:t>
            </w:r>
            <w:r w:rsidR="005D18A5">
              <w:rPr>
                <w:rFonts w:ascii="Tahoma" w:hAnsi="Tahoma" w:eastAsia="Times New Roman" w:cs="Tahoma"/>
                <w:lang w:eastAsia="en-GB"/>
              </w:rPr>
              <w:t>August 2020</w:t>
            </w:r>
          </w:p>
          <w:p w:rsidRPr="00EE2F17" w:rsidR="00FC606B" w:rsidP="00CE4552" w:rsidRDefault="00FC606B" w14:paraId="5A816283" w14:textId="77777777">
            <w:pPr>
              <w:spacing w:after="0" w:line="240" w:lineRule="auto"/>
              <w:textAlignment w:val="baseline"/>
              <w:rPr>
                <w:rFonts w:ascii="Times New Roman" w:hAnsi="Times New Roman" w:eastAsia="Times New Roman" w:cs="Times New Roman"/>
                <w:sz w:val="24"/>
                <w:szCs w:val="24"/>
                <w:lang w:eastAsia="en-GB"/>
              </w:rPr>
            </w:pPr>
          </w:p>
          <w:p w:rsidRPr="00EE2F17" w:rsidR="00FC606B" w:rsidP="00CE4552" w:rsidRDefault="00FC606B" w14:paraId="30AD1235" w14:textId="402A8470">
            <w:pPr>
              <w:spacing w:after="0" w:line="240" w:lineRule="auto"/>
              <w:textAlignment w:val="baseline"/>
              <w:rPr>
                <w:rFonts w:ascii="Times New Roman" w:hAnsi="Times New Roman" w:eastAsia="Times New Roman" w:cs="Times New Roman"/>
                <w:sz w:val="24"/>
                <w:szCs w:val="24"/>
                <w:lang w:eastAsia="en-GB"/>
              </w:rPr>
            </w:pPr>
            <w:r w:rsidRPr="00EE2F17">
              <w:rPr>
                <w:rFonts w:ascii="Tahoma" w:hAnsi="Tahoma" w:eastAsia="Times New Roman" w:cs="Tahoma"/>
                <w:lang w:eastAsia="en-GB"/>
              </w:rPr>
              <w:t>Approved by (name):     </w:t>
            </w:r>
            <w:r w:rsidR="006970DE">
              <w:rPr>
                <w:rFonts w:ascii="Tahoma" w:hAnsi="Tahoma" w:eastAsia="Times New Roman" w:cs="Tahoma"/>
                <w:lang w:eastAsia="en-GB"/>
              </w:rPr>
              <w:t xml:space="preserve"> </w:t>
            </w:r>
            <w:r w:rsidR="00DE1BDF">
              <w:rPr>
                <w:rFonts w:ascii="Tahoma" w:hAnsi="Tahoma" w:eastAsia="Times New Roman" w:cs="Tahoma"/>
                <w:lang w:eastAsia="en-GB"/>
              </w:rPr>
              <w:t>P&amp;QG</w:t>
            </w:r>
            <w:r w:rsidRPr="00EE2F17">
              <w:rPr>
                <w:rFonts w:ascii="Tahoma" w:hAnsi="Tahoma" w:eastAsia="Times New Roman" w:cs="Tahoma"/>
                <w:lang w:eastAsia="en-GB"/>
              </w:rPr>
              <w:t>                      </w:t>
            </w:r>
            <w:r w:rsidR="006970DE">
              <w:rPr>
                <w:rFonts w:ascii="Tahoma" w:hAnsi="Tahoma" w:eastAsia="Times New Roman" w:cs="Tahoma"/>
                <w:lang w:eastAsia="en-GB"/>
              </w:rPr>
              <w:t xml:space="preserve">  </w:t>
            </w:r>
            <w:r w:rsidR="00DE1BDF">
              <w:rPr>
                <w:rFonts w:ascii="Tahoma" w:hAnsi="Tahoma" w:eastAsia="Times New Roman" w:cs="Tahoma"/>
                <w:lang w:eastAsia="en-GB"/>
              </w:rPr>
              <w:t>S</w:t>
            </w:r>
            <w:r w:rsidRPr="00EE2F17">
              <w:rPr>
                <w:rFonts w:ascii="Tahoma" w:hAnsi="Tahoma" w:eastAsia="Times New Roman" w:cs="Tahoma"/>
                <w:lang w:eastAsia="en-GB"/>
              </w:rPr>
              <w:t>igned:                </w:t>
            </w:r>
            <w:r w:rsidR="00DE1BDF">
              <w:rPr>
                <w:rFonts w:ascii="Tahoma" w:hAnsi="Tahoma" w:eastAsia="Times New Roman" w:cs="Tahoma"/>
                <w:lang w:eastAsia="en-GB"/>
              </w:rPr>
              <w:t xml:space="preserve"> </w:t>
            </w:r>
            <w:r w:rsidRPr="00EE2F17">
              <w:rPr>
                <w:rFonts w:ascii="Tahoma" w:hAnsi="Tahoma" w:eastAsia="Times New Roman" w:cs="Tahoma"/>
                <w:lang w:eastAsia="en-GB"/>
              </w:rPr>
              <w:t>Date: </w:t>
            </w:r>
            <w:r w:rsidR="00DE1BDF">
              <w:rPr>
                <w:rFonts w:ascii="Tahoma" w:hAnsi="Tahoma" w:eastAsia="Times New Roman" w:cs="Tahoma"/>
                <w:lang w:eastAsia="en-GB"/>
              </w:rPr>
              <w:t>August 2020</w:t>
            </w:r>
          </w:p>
        </w:tc>
      </w:tr>
    </w:tbl>
    <w:p w:rsidRPr="00EE2F17" w:rsidR="00FC606B" w:rsidP="00FC606B" w:rsidRDefault="00FC606B" w14:paraId="73CACCF1" w14:textId="77777777">
      <w:pPr>
        <w:spacing w:after="0" w:line="240" w:lineRule="auto"/>
        <w:textAlignment w:val="baseline"/>
        <w:rPr>
          <w:rFonts w:ascii="Segoe UI" w:hAnsi="Segoe UI" w:eastAsia="Times New Roman" w:cs="Segoe UI"/>
          <w:sz w:val="18"/>
          <w:szCs w:val="18"/>
          <w:lang w:eastAsia="en-GB"/>
        </w:rPr>
      </w:pPr>
      <w:r w:rsidRPr="00EE2F17">
        <w:rPr>
          <w:rFonts w:ascii="Calibri" w:hAnsi="Calibri" w:eastAsia="Times New Roman" w:cs="Calibri"/>
          <w:lang w:eastAsia="en-GB"/>
        </w:rPr>
        <w:t> </w:t>
      </w:r>
    </w:p>
    <w:p w:rsidRPr="00EE2F17" w:rsidR="00FC606B" w:rsidP="00FC606B" w:rsidRDefault="00FC606B" w14:paraId="46251E2E" w14:textId="77777777">
      <w:pPr>
        <w:spacing w:after="0" w:line="240" w:lineRule="auto"/>
        <w:textAlignment w:val="baseline"/>
        <w:rPr>
          <w:rFonts w:ascii="Segoe UI" w:hAnsi="Segoe UI" w:eastAsia="Times New Roman" w:cs="Segoe UI"/>
          <w:sz w:val="18"/>
          <w:szCs w:val="18"/>
          <w:lang w:eastAsia="en-GB"/>
        </w:rPr>
      </w:pPr>
      <w:r w:rsidRPr="00EE2F17">
        <w:rPr>
          <w:rFonts w:ascii="Tahoma" w:hAnsi="Tahoma" w:eastAsia="Times New Roman" w:cs="Tahoma"/>
          <w:lang w:eastAsia="en-GB"/>
        </w:rPr>
        <w:t> </w:t>
      </w:r>
    </w:p>
    <w:p w:rsidR="00FC606B" w:rsidP="00FC606B" w:rsidRDefault="00FC606B" w14:paraId="1903A274" w14:textId="77777777">
      <w:pPr>
        <w:spacing w:after="0" w:line="240" w:lineRule="auto"/>
        <w:textAlignment w:val="baseline"/>
        <w:rPr>
          <w:rFonts w:ascii="Tahoma" w:hAnsi="Tahoma" w:eastAsia="Times New Roman" w:cs="Tahoma"/>
          <w:lang w:eastAsia="en-GB"/>
        </w:rPr>
      </w:pPr>
    </w:p>
    <w:p w:rsidR="00FC606B" w:rsidP="00FC606B" w:rsidRDefault="00FC606B" w14:paraId="3B7C0A84" w14:textId="77777777">
      <w:pPr>
        <w:spacing w:after="0" w:line="240" w:lineRule="auto"/>
        <w:textAlignment w:val="baseline"/>
        <w:rPr>
          <w:rFonts w:ascii="Tahoma" w:hAnsi="Tahoma" w:eastAsia="Times New Roman" w:cs="Tahoma"/>
          <w:lang w:eastAsia="en-GB"/>
        </w:rPr>
      </w:pPr>
    </w:p>
    <w:p w:rsidRPr="00DD0B25" w:rsidR="00DD0B25" w:rsidP="00DD0B25" w:rsidRDefault="00DD0B25" w14:paraId="128CCFFF" w14:textId="3762EEB0">
      <w:pPr>
        <w:spacing w:after="216" w:line="259" w:lineRule="auto"/>
        <w:rPr>
          <w:rFonts w:ascii="Tahoma" w:hAnsi="Tahoma" w:eastAsia="Tahoma" w:cs="Tahoma"/>
          <w:color w:val="000000"/>
          <w:lang w:eastAsia="en-GB"/>
        </w:rPr>
      </w:pPr>
    </w:p>
    <w:p w:rsidRPr="00DD0B25" w:rsidR="00DD0B25" w:rsidP="00DD0B25" w:rsidRDefault="00DD0B25" w14:paraId="3F141578" w14:textId="77777777">
      <w:pPr>
        <w:spacing w:after="217" w:line="259" w:lineRule="auto"/>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DD0B25" w:rsidP="00DD0B25" w:rsidRDefault="00DD0B25" w14:paraId="00888067" w14:textId="77777777">
      <w:pPr>
        <w:spacing w:after="214" w:line="259" w:lineRule="auto"/>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DD0B25" w:rsidP="00DD0B25" w:rsidRDefault="00DD0B25" w14:paraId="0FB2A0CD" w14:textId="77777777">
      <w:pPr>
        <w:spacing w:after="216" w:line="259" w:lineRule="auto"/>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DD0B25" w:rsidP="00DD0B25" w:rsidRDefault="00DD0B25" w14:paraId="52CF807C" w14:textId="77777777">
      <w:pPr>
        <w:spacing w:after="214" w:line="259" w:lineRule="auto"/>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DD0B25" w:rsidR="00DD0B25" w:rsidP="00DD0B25" w:rsidRDefault="00DD0B25" w14:paraId="7D80FA3C" w14:textId="77777777">
      <w:pPr>
        <w:spacing w:after="0" w:line="259" w:lineRule="auto"/>
        <w:rPr>
          <w:rFonts w:ascii="Tahoma" w:hAnsi="Tahoma" w:eastAsia="Tahoma" w:cs="Tahoma"/>
          <w:color w:val="000000"/>
          <w:lang w:eastAsia="en-GB"/>
        </w:rPr>
      </w:pPr>
      <w:r w:rsidRPr="00DD0B25">
        <w:rPr>
          <w:rFonts w:ascii="Tahoma" w:hAnsi="Tahoma" w:eastAsia="Tahoma" w:cs="Tahoma"/>
          <w:color w:val="000000"/>
          <w:lang w:eastAsia="en-GB"/>
        </w:rPr>
        <w:t xml:space="preserve"> </w:t>
      </w:r>
    </w:p>
    <w:p w:rsidRPr="00EE2F17" w:rsidR="00FC606B" w:rsidP="00FC606B" w:rsidRDefault="00FC606B" w14:paraId="20AC43A5" w14:textId="77777777">
      <w:pPr>
        <w:spacing w:after="0" w:line="240" w:lineRule="auto"/>
        <w:textAlignment w:val="baseline"/>
        <w:rPr>
          <w:rFonts w:ascii="Segoe UI" w:hAnsi="Segoe UI" w:eastAsia="Times New Roman" w:cs="Segoe UI"/>
          <w:sz w:val="18"/>
          <w:szCs w:val="18"/>
          <w:lang w:eastAsia="en-GB"/>
        </w:rPr>
      </w:pPr>
    </w:p>
    <w:p w:rsidR="00FC606B" w:rsidP="00FC606B" w:rsidRDefault="00FC606B" w14:paraId="0BABD4AE" w14:textId="77777777">
      <w:pPr>
        <w:spacing w:after="100" w:afterAutospacing="1" w:line="240" w:lineRule="auto"/>
        <w:rPr>
          <w:rFonts w:ascii="Tahoma" w:hAnsi="Tahoma" w:eastAsia="Times New Roman" w:cs="Tahoma"/>
          <w:lang w:eastAsia="en-GB"/>
        </w:rPr>
      </w:pPr>
    </w:p>
    <w:sectPr w:rsidR="00FC606B">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01D1" w:rsidP="00FC606B" w:rsidRDefault="00A701D1" w14:paraId="367D1671" w14:textId="77777777">
      <w:pPr>
        <w:spacing w:after="0" w:line="240" w:lineRule="auto"/>
      </w:pPr>
      <w:r>
        <w:separator/>
      </w:r>
    </w:p>
  </w:endnote>
  <w:endnote w:type="continuationSeparator" w:id="0">
    <w:p w:rsidR="00A701D1" w:rsidP="00FC606B" w:rsidRDefault="00A701D1" w14:paraId="6C7566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18A6" w:rsidRDefault="003E18A6" w14:paraId="68C800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18A6" w:rsidRDefault="003E18A6" w14:paraId="128C0E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18A6" w:rsidRDefault="003E18A6" w14:paraId="18D10B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01D1" w:rsidP="00FC606B" w:rsidRDefault="00A701D1" w14:paraId="55DB4C0E" w14:textId="77777777">
      <w:pPr>
        <w:spacing w:after="0" w:line="240" w:lineRule="auto"/>
      </w:pPr>
      <w:r>
        <w:separator/>
      </w:r>
    </w:p>
  </w:footnote>
  <w:footnote w:type="continuationSeparator" w:id="0">
    <w:p w:rsidR="00A701D1" w:rsidP="00FC606B" w:rsidRDefault="00A701D1" w14:paraId="2D5ED1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18A6" w:rsidRDefault="003E18A6" w14:paraId="0A39D2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FC606B" w:rsidR="00FC606B" w:rsidRDefault="00FC606B" w14:paraId="0AC9C7A2" w14:textId="2065C373">
    <w:pPr>
      <w:pStyle w:val="Header"/>
      <w:rPr>
        <w:lang w:val="en-US"/>
      </w:rPr>
    </w:pPr>
    <w:r w:rsidRPr="1E4B9DAE" w:rsidR="1E4B9DAE">
      <w:rPr>
        <w:lang w:val="en-US"/>
      </w:rPr>
      <w:t xml:space="preserve">                                                                                                </w:t>
    </w:r>
    <w:r w:rsidR="1E4B9DAE">
      <w:drawing>
        <wp:inline wp14:editId="1E4B9DAE" wp14:anchorId="474A23B6">
          <wp:extent cx="2686050" cy="599413"/>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80af79c565c34e0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86050" cy="5994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18A6" w:rsidRDefault="003E18A6" w14:paraId="04ED3B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B6E"/>
    <w:multiLevelType w:val="multilevel"/>
    <w:tmpl w:val="0100B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5025E"/>
    <w:multiLevelType w:val="multilevel"/>
    <w:tmpl w:val="0C44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6126F"/>
    <w:multiLevelType w:val="hybridMultilevel"/>
    <w:tmpl w:val="D7FEDF22"/>
    <w:lvl w:ilvl="0" w:tplc="04090005">
      <w:start w:val="1"/>
      <w:numFmt w:val="bullet"/>
      <w:lvlText w:val=""/>
      <w:lvlJc w:val="left"/>
      <w:pPr>
        <w:tabs>
          <w:tab w:val="num" w:pos="1800"/>
        </w:tabs>
        <w:ind w:left="1800" w:hanging="360"/>
      </w:pPr>
      <w:rPr>
        <w:rFonts w:hint="default" w:ascii="Wingdings" w:hAnsi="Wingdings"/>
      </w:rPr>
    </w:lvl>
    <w:lvl w:ilvl="1" w:tplc="04090003">
      <w:start w:val="1"/>
      <w:numFmt w:val="bullet"/>
      <w:lvlText w:val="o"/>
      <w:lvlJc w:val="left"/>
      <w:pPr>
        <w:tabs>
          <w:tab w:val="num" w:pos="2520"/>
        </w:tabs>
        <w:ind w:left="2520" w:hanging="360"/>
      </w:pPr>
      <w:rPr>
        <w:rFonts w:hint="default" w:ascii="Courier New" w:hAnsi="Courier New" w:cs="Courier New"/>
      </w:rPr>
    </w:lvl>
    <w:lvl w:ilvl="2" w:tplc="04090005">
      <w:start w:val="1"/>
      <w:numFmt w:val="bullet"/>
      <w:lvlText w:val=""/>
      <w:lvlJc w:val="left"/>
      <w:pPr>
        <w:tabs>
          <w:tab w:val="num" w:pos="3240"/>
        </w:tabs>
        <w:ind w:left="3240" w:hanging="360"/>
      </w:pPr>
      <w:rPr>
        <w:rFonts w:hint="default" w:ascii="Wingdings" w:hAnsi="Wingdings"/>
      </w:rPr>
    </w:lvl>
    <w:lvl w:ilvl="3" w:tplc="04090001">
      <w:start w:val="1"/>
      <w:numFmt w:val="bullet"/>
      <w:lvlText w:val=""/>
      <w:lvlJc w:val="left"/>
      <w:pPr>
        <w:tabs>
          <w:tab w:val="num" w:pos="3960"/>
        </w:tabs>
        <w:ind w:left="3960" w:hanging="360"/>
      </w:pPr>
      <w:rPr>
        <w:rFonts w:hint="default" w:ascii="Symbol" w:hAnsi="Symbol"/>
      </w:rPr>
    </w:lvl>
    <w:lvl w:ilvl="4" w:tplc="04090003">
      <w:start w:val="1"/>
      <w:numFmt w:val="bullet"/>
      <w:lvlText w:val="o"/>
      <w:lvlJc w:val="left"/>
      <w:pPr>
        <w:tabs>
          <w:tab w:val="num" w:pos="4680"/>
        </w:tabs>
        <w:ind w:left="4680" w:hanging="360"/>
      </w:pPr>
      <w:rPr>
        <w:rFonts w:hint="default" w:ascii="Courier New" w:hAnsi="Courier New" w:cs="Courier New"/>
      </w:rPr>
    </w:lvl>
    <w:lvl w:ilvl="5" w:tplc="04090005">
      <w:start w:val="1"/>
      <w:numFmt w:val="bullet"/>
      <w:lvlText w:val=""/>
      <w:lvlJc w:val="left"/>
      <w:pPr>
        <w:tabs>
          <w:tab w:val="num" w:pos="5400"/>
        </w:tabs>
        <w:ind w:left="5400" w:hanging="360"/>
      </w:pPr>
      <w:rPr>
        <w:rFonts w:hint="default" w:ascii="Wingdings" w:hAnsi="Wingdings"/>
      </w:rPr>
    </w:lvl>
    <w:lvl w:ilvl="6" w:tplc="04090001">
      <w:start w:val="1"/>
      <w:numFmt w:val="bullet"/>
      <w:lvlText w:val=""/>
      <w:lvlJc w:val="left"/>
      <w:pPr>
        <w:tabs>
          <w:tab w:val="num" w:pos="6120"/>
        </w:tabs>
        <w:ind w:left="6120" w:hanging="360"/>
      </w:pPr>
      <w:rPr>
        <w:rFonts w:hint="default" w:ascii="Symbol" w:hAnsi="Symbol"/>
      </w:rPr>
    </w:lvl>
    <w:lvl w:ilvl="7" w:tplc="04090003">
      <w:start w:val="1"/>
      <w:numFmt w:val="bullet"/>
      <w:lvlText w:val="o"/>
      <w:lvlJc w:val="left"/>
      <w:pPr>
        <w:tabs>
          <w:tab w:val="num" w:pos="6840"/>
        </w:tabs>
        <w:ind w:left="6840" w:hanging="360"/>
      </w:pPr>
      <w:rPr>
        <w:rFonts w:hint="default" w:ascii="Courier New" w:hAnsi="Courier New" w:cs="Courier New"/>
      </w:rPr>
    </w:lvl>
    <w:lvl w:ilvl="8" w:tplc="04090005">
      <w:start w:val="1"/>
      <w:numFmt w:val="bullet"/>
      <w:lvlText w:val=""/>
      <w:lvlJc w:val="left"/>
      <w:pPr>
        <w:tabs>
          <w:tab w:val="num" w:pos="7560"/>
        </w:tabs>
        <w:ind w:left="7560" w:hanging="360"/>
      </w:pPr>
      <w:rPr>
        <w:rFonts w:hint="default" w:ascii="Wingdings" w:hAnsi="Wingdings"/>
      </w:rPr>
    </w:lvl>
  </w:abstractNum>
  <w:abstractNum w:abstractNumId="3" w15:restartNumberingAfterBreak="0">
    <w:nsid w:val="27E2549E"/>
    <w:multiLevelType w:val="multilevel"/>
    <w:tmpl w:val="EE746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46237"/>
    <w:multiLevelType w:val="multilevel"/>
    <w:tmpl w:val="45A89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D1F58"/>
    <w:multiLevelType w:val="hybridMultilevel"/>
    <w:tmpl w:val="36222CBC"/>
    <w:lvl w:ilvl="0" w:tplc="14B0065A">
      <w:numFmt w:val="bullet"/>
      <w:lvlText w:val=""/>
      <w:lvlJc w:val="left"/>
      <w:pPr>
        <w:ind w:left="720" w:hanging="360"/>
      </w:pPr>
      <w:rPr>
        <w:rFonts w:hint="default" w:ascii="Symbol" w:hAnsi="Symbol" w:eastAsia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CB78CF"/>
    <w:multiLevelType w:val="hybridMultilevel"/>
    <w:tmpl w:val="674683F6"/>
    <w:lvl w:ilvl="0" w:tplc="6D56FC6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3F97A08"/>
    <w:multiLevelType w:val="hybridMultilevel"/>
    <w:tmpl w:val="B81471E4"/>
    <w:lvl w:ilvl="0" w:tplc="D3060CB2">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EA45F2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7A60F58">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8B89FB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15ED118">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0C18761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F3EB78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8800FD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8EE530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abstractNumId w:val="1"/>
  </w:num>
  <w:num w:numId="2">
    <w:abstractNumId w:val="4"/>
  </w:num>
  <w:num w:numId="3">
    <w:abstractNumId w:val="3"/>
  </w:num>
  <w:num w:numId="4">
    <w:abstractNumId w:val="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6B"/>
    <w:rsid w:val="000655FC"/>
    <w:rsid w:val="000D370D"/>
    <w:rsid w:val="0011349F"/>
    <w:rsid w:val="001A31D2"/>
    <w:rsid w:val="00327C80"/>
    <w:rsid w:val="00341CBF"/>
    <w:rsid w:val="003A140A"/>
    <w:rsid w:val="003D730C"/>
    <w:rsid w:val="003E18A6"/>
    <w:rsid w:val="00402609"/>
    <w:rsid w:val="00485DBF"/>
    <w:rsid w:val="00487A8C"/>
    <w:rsid w:val="004E05A2"/>
    <w:rsid w:val="00517551"/>
    <w:rsid w:val="00527212"/>
    <w:rsid w:val="00546C07"/>
    <w:rsid w:val="005814D6"/>
    <w:rsid w:val="005861A7"/>
    <w:rsid w:val="005D18A5"/>
    <w:rsid w:val="00606037"/>
    <w:rsid w:val="00624442"/>
    <w:rsid w:val="00676A4D"/>
    <w:rsid w:val="006970DE"/>
    <w:rsid w:val="007226BC"/>
    <w:rsid w:val="007A0D24"/>
    <w:rsid w:val="007C4E4B"/>
    <w:rsid w:val="00800900"/>
    <w:rsid w:val="00886839"/>
    <w:rsid w:val="008F4B2C"/>
    <w:rsid w:val="009457F3"/>
    <w:rsid w:val="009C2D4A"/>
    <w:rsid w:val="009E2D68"/>
    <w:rsid w:val="00A6289C"/>
    <w:rsid w:val="00A701D1"/>
    <w:rsid w:val="00A75F87"/>
    <w:rsid w:val="00B175AC"/>
    <w:rsid w:val="00B17CBD"/>
    <w:rsid w:val="00B922D7"/>
    <w:rsid w:val="00BD4ACF"/>
    <w:rsid w:val="00D44BBB"/>
    <w:rsid w:val="00D51A45"/>
    <w:rsid w:val="00DD0B25"/>
    <w:rsid w:val="00DE1BDF"/>
    <w:rsid w:val="00E27A82"/>
    <w:rsid w:val="00E63E74"/>
    <w:rsid w:val="00E83881"/>
    <w:rsid w:val="00ED102E"/>
    <w:rsid w:val="00ED2856"/>
    <w:rsid w:val="00EE400C"/>
    <w:rsid w:val="00F401E6"/>
    <w:rsid w:val="00FC606B"/>
    <w:rsid w:val="00FD0629"/>
    <w:rsid w:val="05DA3213"/>
    <w:rsid w:val="08756FF6"/>
    <w:rsid w:val="0933FF30"/>
    <w:rsid w:val="094491D3"/>
    <w:rsid w:val="0ECF48BE"/>
    <w:rsid w:val="0FC8373E"/>
    <w:rsid w:val="10573193"/>
    <w:rsid w:val="109EEA7A"/>
    <w:rsid w:val="12C1B919"/>
    <w:rsid w:val="15373F6E"/>
    <w:rsid w:val="1855B7D3"/>
    <w:rsid w:val="1A066606"/>
    <w:rsid w:val="1A07119C"/>
    <w:rsid w:val="1E4B9DAE"/>
    <w:rsid w:val="29622EB5"/>
    <w:rsid w:val="3A7F12EE"/>
    <w:rsid w:val="3CA8B3EA"/>
    <w:rsid w:val="3FE054AC"/>
    <w:rsid w:val="3FE054AC"/>
    <w:rsid w:val="417C250D"/>
    <w:rsid w:val="46153881"/>
    <w:rsid w:val="4A478FD3"/>
    <w:rsid w:val="4ADDFD26"/>
    <w:rsid w:val="50FBFD26"/>
    <w:rsid w:val="55265E81"/>
    <w:rsid w:val="64124BF3"/>
    <w:rsid w:val="64124BF3"/>
    <w:rsid w:val="66C9D66F"/>
    <w:rsid w:val="689EC2AF"/>
    <w:rsid w:val="68E5BD16"/>
    <w:rsid w:val="6AED0A70"/>
    <w:rsid w:val="732BC4D1"/>
    <w:rsid w:val="7423C08B"/>
    <w:rsid w:val="75604DF3"/>
    <w:rsid w:val="75CC2DA4"/>
    <w:rsid w:val="75F16FE5"/>
    <w:rsid w:val="7A9F9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657C17"/>
  <w15:chartTrackingRefBased/>
  <w15:docId w15:val="{C68011FF-EDC8-4E79-8AE6-04CC76EA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06B"/>
    <w:pPr>
      <w:spacing w:after="200" w:line="276" w:lineRule="auto"/>
    </w:pPr>
  </w:style>
  <w:style w:type="paragraph" w:styleId="Heading1">
    <w:name w:val="heading 1"/>
    <w:basedOn w:val="Normal"/>
    <w:next w:val="Normal"/>
    <w:link w:val="Heading1Char"/>
    <w:uiPriority w:val="9"/>
    <w:qFormat/>
    <w:rsid w:val="00DD0B2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C60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FC606B"/>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FC60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606B"/>
  </w:style>
  <w:style w:type="paragraph" w:styleId="Footer">
    <w:name w:val="footer"/>
    <w:basedOn w:val="Normal"/>
    <w:link w:val="FooterChar"/>
    <w:uiPriority w:val="99"/>
    <w:unhideWhenUsed/>
    <w:rsid w:val="00FC60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606B"/>
  </w:style>
  <w:style w:type="paragraph" w:styleId="ListParagraph">
    <w:name w:val="List Paragraph"/>
    <w:basedOn w:val="Normal"/>
    <w:uiPriority w:val="34"/>
    <w:qFormat/>
    <w:rsid w:val="00D51A45"/>
    <w:pPr>
      <w:ind w:left="720"/>
      <w:contextualSpacing/>
    </w:pPr>
  </w:style>
  <w:style w:type="character" w:styleId="Heading1Char" w:customStyle="1">
    <w:name w:val="Heading 1 Char"/>
    <w:basedOn w:val="DefaultParagraphFont"/>
    <w:link w:val="Heading1"/>
    <w:uiPriority w:val="9"/>
    <w:rsid w:val="00DD0B25"/>
    <w:rPr>
      <w:rFonts w:asciiTheme="majorHAnsi" w:hAnsiTheme="majorHAnsi" w:eastAsiaTheme="majorEastAsia" w:cstheme="majorBidi"/>
      <w:color w:val="2F5496" w:themeColor="accent1" w:themeShade="BF"/>
      <w:sz w:val="32"/>
      <w:szCs w:val="32"/>
    </w:rPr>
  </w:style>
  <w:style w:type="table" w:styleId="TableGrid0" w:customStyle="1">
    <w:name w:val="TableGrid"/>
    <w:rsid w:val="00DD0B25"/>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A0D24"/>
    <w:rPr>
      <w:color w:val="0563C1" w:themeColor="hyperlink"/>
      <w:u w:val="single"/>
    </w:rPr>
  </w:style>
  <w:style w:type="character" w:styleId="UnresolvedMention">
    <w:name w:val="Unresolved Mention"/>
    <w:basedOn w:val="DefaultParagraphFont"/>
    <w:uiPriority w:val="99"/>
    <w:semiHidden/>
    <w:unhideWhenUsed/>
    <w:rsid w:val="007A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103743">
      <w:bodyDiv w:val="1"/>
      <w:marLeft w:val="0"/>
      <w:marRight w:val="0"/>
      <w:marTop w:val="0"/>
      <w:marBottom w:val="0"/>
      <w:divBdr>
        <w:top w:val="none" w:sz="0" w:space="0" w:color="auto"/>
        <w:left w:val="none" w:sz="0" w:space="0" w:color="auto"/>
        <w:bottom w:val="none" w:sz="0" w:space="0" w:color="auto"/>
        <w:right w:val="none" w:sz="0" w:space="0" w:color="auto"/>
      </w:divBdr>
      <w:divsChild>
        <w:div w:id="475072619">
          <w:marLeft w:val="0"/>
          <w:marRight w:val="0"/>
          <w:marTop w:val="0"/>
          <w:marBottom w:val="0"/>
          <w:divBdr>
            <w:top w:val="none" w:sz="0" w:space="0" w:color="auto"/>
            <w:left w:val="none" w:sz="0" w:space="0" w:color="auto"/>
            <w:bottom w:val="none" w:sz="0" w:space="0" w:color="auto"/>
            <w:right w:val="none" w:sz="0" w:space="0" w:color="auto"/>
          </w:divBdr>
        </w:div>
        <w:div w:id="76440250">
          <w:marLeft w:val="0"/>
          <w:marRight w:val="0"/>
          <w:marTop w:val="0"/>
          <w:marBottom w:val="0"/>
          <w:divBdr>
            <w:top w:val="none" w:sz="0" w:space="0" w:color="auto"/>
            <w:left w:val="none" w:sz="0" w:space="0" w:color="auto"/>
            <w:bottom w:val="none" w:sz="0" w:space="0" w:color="auto"/>
            <w:right w:val="none" w:sz="0" w:space="0" w:color="auto"/>
          </w:divBdr>
        </w:div>
        <w:div w:id="697389404">
          <w:marLeft w:val="0"/>
          <w:marRight w:val="0"/>
          <w:marTop w:val="0"/>
          <w:marBottom w:val="0"/>
          <w:divBdr>
            <w:top w:val="none" w:sz="0" w:space="0" w:color="auto"/>
            <w:left w:val="none" w:sz="0" w:space="0" w:color="auto"/>
            <w:bottom w:val="none" w:sz="0" w:space="0" w:color="auto"/>
            <w:right w:val="none" w:sz="0" w:space="0" w:color="auto"/>
          </w:divBdr>
        </w:div>
      </w:divsChild>
    </w:div>
    <w:div w:id="2114278946">
      <w:bodyDiv w:val="1"/>
      <w:marLeft w:val="0"/>
      <w:marRight w:val="0"/>
      <w:marTop w:val="0"/>
      <w:marBottom w:val="0"/>
      <w:divBdr>
        <w:top w:val="none" w:sz="0" w:space="0" w:color="auto"/>
        <w:left w:val="none" w:sz="0" w:space="0" w:color="auto"/>
        <w:bottom w:val="none" w:sz="0" w:space="0" w:color="auto"/>
        <w:right w:val="none" w:sz="0" w:space="0" w:color="auto"/>
      </w:divBdr>
      <w:divsChild>
        <w:div w:id="1552109938">
          <w:marLeft w:val="0"/>
          <w:marRight w:val="0"/>
          <w:marTop w:val="0"/>
          <w:marBottom w:val="0"/>
          <w:divBdr>
            <w:top w:val="none" w:sz="0" w:space="0" w:color="auto"/>
            <w:left w:val="none" w:sz="0" w:space="0" w:color="auto"/>
            <w:bottom w:val="none" w:sz="0" w:space="0" w:color="auto"/>
            <w:right w:val="none" w:sz="0" w:space="0" w:color="auto"/>
          </w:divBdr>
        </w:div>
        <w:div w:id="445585315">
          <w:marLeft w:val="0"/>
          <w:marRight w:val="0"/>
          <w:marTop w:val="0"/>
          <w:marBottom w:val="0"/>
          <w:divBdr>
            <w:top w:val="none" w:sz="0" w:space="0" w:color="auto"/>
            <w:left w:val="none" w:sz="0" w:space="0" w:color="auto"/>
            <w:bottom w:val="none" w:sz="0" w:space="0" w:color="auto"/>
            <w:right w:val="none" w:sz="0" w:space="0" w:color="auto"/>
          </w:divBdr>
        </w:div>
        <w:div w:id="156240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mailto:mail@mindinsomerset.org.uk" TargetMode="External" Id="Ra1bd046079514703" /></Relationships>
</file>

<file path=word/_rels/header2.xml.rels>&#65279;<?xml version="1.0" encoding="utf-8"?><Relationships xmlns="http://schemas.openxmlformats.org/package/2006/relationships"><Relationship Type="http://schemas.openxmlformats.org/officeDocument/2006/relationships/image" Target="/media/image3.png" Id="R80af79c565c34e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179AAAEA4E4F4E92CBFED5E3593B24" ma:contentTypeVersion="15" ma:contentTypeDescription="Create a new document." ma:contentTypeScope="" ma:versionID="383c5c5b1308dee6cfd365f0e7ce432d">
  <xsd:schema xmlns:xsd="http://www.w3.org/2001/XMLSchema" xmlns:xs="http://www.w3.org/2001/XMLSchema" xmlns:p="http://schemas.microsoft.com/office/2006/metadata/properties" xmlns:ns2="0f751735-184b-4dfe-846f-9538c32d9e44" xmlns:ns3="d70488ec-9f6d-4834-9ba0-92ca1db07e97" targetNamespace="http://schemas.microsoft.com/office/2006/metadata/properties" ma:root="true" ma:fieldsID="352e2918f18b5cd0c5f262fe8f363069" ns2:_="" ns3:_="">
    <xsd:import namespace="0f751735-184b-4dfe-846f-9538c32d9e44"/>
    <xsd:import namespace="d70488ec-9f6d-4834-9ba0-92ca1db07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ink"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1735-184b-4dfe-846f-9538c32d9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2dc76b1-e530-4feb-8927-5bda7549269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0488ec-9f6d-4834-9ba0-92ca1db07e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876f086-53cd-49c1-8ee9-199982704156}" ma:internalName="TaxCatchAll" ma:showField="CatchAllData" ma:web="d70488ec-9f6d-4834-9ba0-92ca1db07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0f751735-184b-4dfe-846f-9538c32d9e44">
      <Url xsi:nil="true"/>
      <Description xsi:nil="true"/>
    </link>
    <SharedWithUsers xmlns="d70488ec-9f6d-4834-9ba0-92ca1db07e97">
      <UserInfo>
        <DisplayName>Rachel Davies</DisplayName>
        <AccountId>26</AccountId>
        <AccountType/>
      </UserInfo>
      <UserInfo>
        <DisplayName>Michael Longman</DisplayName>
        <AccountId>53</AccountId>
        <AccountType/>
      </UserInfo>
      <UserInfo>
        <DisplayName>Andrew Pritchard</DisplayName>
        <AccountId>21</AccountId>
        <AccountType/>
      </UserInfo>
      <UserInfo>
        <DisplayName>Alexander Priest</DisplayName>
        <AccountId>48</AccountId>
        <AccountType/>
      </UserInfo>
    </SharedWithUsers>
    <lcf76f155ced4ddcb4097134ff3c332f xmlns="0f751735-184b-4dfe-846f-9538c32d9e44">
      <Terms xmlns="http://schemas.microsoft.com/office/infopath/2007/PartnerControls"/>
    </lcf76f155ced4ddcb4097134ff3c332f>
    <TaxCatchAll xmlns="d70488ec-9f6d-4834-9ba0-92ca1db07e97" xsi:nil="true"/>
  </documentManagement>
</p:properties>
</file>

<file path=customXml/itemProps1.xml><?xml version="1.0" encoding="utf-8"?>
<ds:datastoreItem xmlns:ds="http://schemas.openxmlformats.org/officeDocument/2006/customXml" ds:itemID="{FF8BD6EF-64D6-4803-A297-6FD721EAA52F}">
  <ds:schemaRefs>
    <ds:schemaRef ds:uri="http://schemas.openxmlformats.org/officeDocument/2006/bibliography"/>
  </ds:schemaRefs>
</ds:datastoreItem>
</file>

<file path=customXml/itemProps2.xml><?xml version="1.0" encoding="utf-8"?>
<ds:datastoreItem xmlns:ds="http://schemas.openxmlformats.org/officeDocument/2006/customXml" ds:itemID="{82E47FFE-1280-4740-B44C-A373D9398196}"/>
</file>

<file path=customXml/itemProps3.xml><?xml version="1.0" encoding="utf-8"?>
<ds:datastoreItem xmlns:ds="http://schemas.openxmlformats.org/officeDocument/2006/customXml" ds:itemID="{F78C7E2B-F44A-4CA7-9462-F1272898632E}"/>
</file>

<file path=customXml/itemProps4.xml><?xml version="1.0" encoding="utf-8"?>
<ds:datastoreItem xmlns:ds="http://schemas.openxmlformats.org/officeDocument/2006/customXml" ds:itemID="{287DAD42-30E1-4076-924F-6491AA64A6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Mason</dc:creator>
  <cp:keywords/>
  <dc:description/>
  <cp:lastModifiedBy>Tessa Mason</cp:lastModifiedBy>
  <cp:revision>23</cp:revision>
  <dcterms:created xsi:type="dcterms:W3CDTF">2020-08-24T13:09:00Z</dcterms:created>
  <dcterms:modified xsi:type="dcterms:W3CDTF">2022-10-04T10:35:43Z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0x010100F1179AAAEA4E4F4E92CBFED5E3593B24</vt:lpwstr>
  </property>
</Properties>
</file>